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13414">
      <w:pPr>
        <w:spacing w:line="240" w:lineRule="atLeast"/>
        <w:jc w:val="right"/>
      </w:pPr>
      <w:r>
        <w:t>КОПИЯ</w:t>
      </w:r>
    </w:p>
    <w:p w:rsidR="00213414">
      <w:pPr>
        <w:spacing w:line="240" w:lineRule="atLeast"/>
        <w:jc w:val="right"/>
      </w:pPr>
      <w:r>
        <w:t>дело № 1-005/2601/2026</w:t>
      </w:r>
    </w:p>
    <w:p w:rsidR="00213414">
      <w:pPr>
        <w:spacing w:line="240" w:lineRule="atLeast"/>
        <w:jc w:val="right"/>
      </w:pPr>
      <w:r>
        <w:t>УИД: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t>86MS0026-</w:t>
      </w:r>
      <w:r>
        <w:rPr>
          <w:rStyle w:val="cat-PhoneNumbergrp-84rplc-0"/>
        </w:rPr>
        <w:t>телефон</w:t>
      </w:r>
      <w:r>
        <w:t>-</w:t>
      </w:r>
      <w:r>
        <w:rPr>
          <w:rStyle w:val="cat-PhoneNumbergrp-85rplc-1"/>
        </w:rPr>
        <w:t>телефон</w:t>
      </w:r>
      <w:r>
        <w:t xml:space="preserve">  </w:t>
      </w:r>
    </w:p>
    <w:p w:rsidR="00213414">
      <w:pPr>
        <w:spacing w:line="270" w:lineRule="atLeast"/>
        <w:jc w:val="right"/>
      </w:pPr>
    </w:p>
    <w:p w:rsidR="00213414">
      <w:pPr>
        <w:spacing w:line="280" w:lineRule="atLeast"/>
        <w:jc w:val="center"/>
      </w:pPr>
      <w:r>
        <w:rPr>
          <w:sz w:val="28"/>
          <w:szCs w:val="28"/>
        </w:rPr>
        <w:t xml:space="preserve">ПОСТАНОВЛЕНИЕ </w:t>
      </w:r>
    </w:p>
    <w:p w:rsidR="00213414">
      <w:pPr>
        <w:spacing w:line="280" w:lineRule="atLeast"/>
        <w:jc w:val="center"/>
      </w:pPr>
      <w:r>
        <w:rPr>
          <w:rStyle w:val="cat-Addressgrp-0rplc-2"/>
          <w:sz w:val="28"/>
          <w:szCs w:val="28"/>
        </w:rPr>
        <w:t>адрес</w:t>
      </w: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rStyle w:val="cat-Dategrp-15rplc-3"/>
          <w:sz w:val="28"/>
          <w:szCs w:val="28"/>
        </w:rPr>
        <w:t>дата</w:t>
      </w:r>
      <w:r>
        <w:rPr>
          <w:sz w:val="28"/>
          <w:szCs w:val="28"/>
        </w:rPr>
        <w:t xml:space="preserve">                                                                                 </w:t>
      </w:r>
    </w:p>
    <w:p w:rsidR="00213414">
      <w:pPr>
        <w:spacing w:line="280" w:lineRule="atLeast"/>
        <w:jc w:val="both"/>
      </w:pPr>
    </w:p>
    <w:p w:rsidR="0021341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</w:t>
      </w:r>
      <w:r>
        <w:rPr>
          <w:sz w:val="28"/>
          <w:szCs w:val="28"/>
        </w:rPr>
        <w:t>Сургутского</w:t>
      </w:r>
      <w:r>
        <w:rPr>
          <w:sz w:val="28"/>
          <w:szCs w:val="28"/>
        </w:rPr>
        <w:t xml:space="preserve"> судебного района города окружного значения Сургута ХМАО-Югры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Style w:val="cat-FIOgrp-44rplc-4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sz w:val="27"/>
          <w:szCs w:val="27"/>
        </w:rPr>
        <w:t xml:space="preserve">находящийся по адресу: ХМАО-Югра, </w:t>
      </w:r>
      <w:r>
        <w:rPr>
          <w:rStyle w:val="cat-Addressgrp-1rplc-5"/>
          <w:sz w:val="27"/>
          <w:szCs w:val="27"/>
        </w:rPr>
        <w:t>адрес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>каб</w:t>
      </w:r>
      <w:r>
        <w:rPr>
          <w:sz w:val="27"/>
          <w:szCs w:val="27"/>
        </w:rPr>
        <w:t xml:space="preserve">. 504, с участием государственного обвинителя -  </w:t>
      </w:r>
      <w:r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Сургутского</w:t>
      </w:r>
      <w:r>
        <w:rPr>
          <w:sz w:val="28"/>
          <w:szCs w:val="28"/>
        </w:rPr>
        <w:t xml:space="preserve"> транспортного прокурора Уральской транспортной прокураты – </w:t>
      </w:r>
      <w:r>
        <w:rPr>
          <w:rStyle w:val="cat-FIOgrp-46rplc-6"/>
          <w:sz w:val="28"/>
          <w:szCs w:val="28"/>
        </w:rPr>
        <w:t>фио</w:t>
      </w:r>
      <w:r>
        <w:rPr>
          <w:sz w:val="28"/>
          <w:szCs w:val="28"/>
        </w:rPr>
        <w:t xml:space="preserve">, подсудимого </w:t>
      </w:r>
      <w:r>
        <w:rPr>
          <w:rStyle w:val="cat-FIOgrp-47rplc-7"/>
          <w:sz w:val="28"/>
          <w:szCs w:val="28"/>
        </w:rPr>
        <w:t>фио</w:t>
      </w:r>
      <w:r>
        <w:rPr>
          <w:sz w:val="28"/>
          <w:szCs w:val="28"/>
        </w:rPr>
        <w:t xml:space="preserve">, защитника- адвоката </w:t>
      </w:r>
      <w:r>
        <w:rPr>
          <w:rStyle w:val="cat-FIOgrp-48rplc-8"/>
          <w:sz w:val="28"/>
          <w:szCs w:val="28"/>
        </w:rPr>
        <w:t>фио</w:t>
      </w:r>
      <w:r>
        <w:rPr>
          <w:sz w:val="28"/>
          <w:szCs w:val="28"/>
        </w:rPr>
        <w:t xml:space="preserve">, представившей удостоверение № </w:t>
      </w:r>
      <w:r w:rsidR="006913BD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>
        <w:rPr>
          <w:rStyle w:val="cat-Dategrp-16rplc-9"/>
          <w:sz w:val="28"/>
          <w:szCs w:val="28"/>
        </w:rPr>
        <w:t>дата</w:t>
      </w:r>
      <w:r>
        <w:rPr>
          <w:sz w:val="28"/>
          <w:szCs w:val="28"/>
        </w:rPr>
        <w:t xml:space="preserve"> и ордер № </w:t>
      </w:r>
      <w:r w:rsidR="006913BD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>
        <w:rPr>
          <w:rStyle w:val="cat-Dategrp-17rplc-10"/>
          <w:sz w:val="28"/>
          <w:szCs w:val="28"/>
        </w:rPr>
        <w:t>дата</w:t>
      </w:r>
      <w:r>
        <w:rPr>
          <w:sz w:val="28"/>
          <w:szCs w:val="28"/>
        </w:rPr>
        <w:t xml:space="preserve">, при секретаре </w:t>
      </w:r>
      <w:r>
        <w:rPr>
          <w:rStyle w:val="cat-FIOgrp-49rplc-11"/>
          <w:sz w:val="28"/>
          <w:szCs w:val="28"/>
        </w:rPr>
        <w:t>фио</w:t>
      </w:r>
      <w:r>
        <w:rPr>
          <w:sz w:val="28"/>
          <w:szCs w:val="28"/>
        </w:rPr>
        <w:t xml:space="preserve">, рассмотрел в открытом судебном заседании уголовное дело в отношении </w:t>
      </w:r>
      <w:r>
        <w:rPr>
          <w:rStyle w:val="cat-FIOgrp-45rplc-12"/>
          <w:sz w:val="28"/>
          <w:szCs w:val="28"/>
        </w:rPr>
        <w:t>фио</w:t>
      </w:r>
      <w:r>
        <w:rPr>
          <w:sz w:val="28"/>
          <w:szCs w:val="28"/>
        </w:rPr>
        <w:t xml:space="preserve">, родившегося </w:t>
      </w:r>
      <w:r>
        <w:rPr>
          <w:rStyle w:val="cat-ExternalSystemDefinedgrp-95rplc-13"/>
          <w:sz w:val="28"/>
          <w:szCs w:val="28"/>
        </w:rPr>
        <w:t>...</w:t>
      </w:r>
      <w:r>
        <w:rPr>
          <w:rStyle w:val="cat-Dategrp-18rplc-14"/>
          <w:sz w:val="28"/>
          <w:szCs w:val="28"/>
        </w:rPr>
        <w:t>дата</w:t>
      </w:r>
      <w:r>
        <w:rPr>
          <w:sz w:val="28"/>
          <w:szCs w:val="28"/>
        </w:rPr>
        <w:t xml:space="preserve"> в </w:t>
      </w:r>
      <w:r>
        <w:rPr>
          <w:rStyle w:val="cat-Addressgrp-3rplc-15"/>
          <w:sz w:val="28"/>
          <w:szCs w:val="28"/>
        </w:rPr>
        <w:t>адрес</w:t>
      </w:r>
      <w:r>
        <w:rPr>
          <w:sz w:val="28"/>
          <w:szCs w:val="28"/>
        </w:rPr>
        <w:t xml:space="preserve">, зарегистрированного по месту жительства по адресу: ЯНАО </w:t>
      </w:r>
      <w:r>
        <w:rPr>
          <w:rStyle w:val="cat-Addressgrp-2rplc-16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 w:rsidR="006913BD">
        <w:rPr>
          <w:sz w:val="28"/>
          <w:szCs w:val="28"/>
        </w:rPr>
        <w:t>****</w:t>
      </w:r>
      <w:r>
        <w:rPr>
          <w:sz w:val="28"/>
          <w:szCs w:val="28"/>
        </w:rPr>
        <w:t xml:space="preserve">, гражданина Российской Федерации, имеющего среднее специальное образование, холостого, на иждивении детей не имеющего, работающего помощником машиниста тепловоза </w:t>
      </w:r>
      <w:r w:rsidR="006913BD">
        <w:rPr>
          <w:sz w:val="28"/>
          <w:szCs w:val="28"/>
        </w:rPr>
        <w:t>**</w:t>
      </w:r>
      <w:r>
        <w:rPr>
          <w:sz w:val="28"/>
          <w:szCs w:val="28"/>
        </w:rPr>
        <w:t xml:space="preserve"> локомотивное депо Сургут </w:t>
      </w:r>
      <w:r>
        <w:rPr>
          <w:rStyle w:val="cat-OrganizationNamegrp-74rplc-17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военнообязанного, не судимого, </w:t>
      </w:r>
      <w:r>
        <w:rPr>
          <w:rStyle w:val="cat-PassportDatagrp-70rplc-18"/>
          <w:sz w:val="28"/>
          <w:szCs w:val="28"/>
        </w:rPr>
        <w:t>паспортные данные</w:t>
      </w:r>
      <w:r>
        <w:rPr>
          <w:rStyle w:val="cat-ExternalSystemDefinedgrp-93rplc-19"/>
          <w:sz w:val="28"/>
          <w:szCs w:val="28"/>
        </w:rPr>
        <w:t>...</w:t>
      </w:r>
      <w:r>
        <w:rPr>
          <w:rStyle w:val="cat-ExternalSystemDefinedgrp-94rplc-20"/>
          <w:sz w:val="28"/>
          <w:szCs w:val="28"/>
        </w:rPr>
        <w:t>...</w:t>
      </w:r>
      <w:r>
        <w:rPr>
          <w:sz w:val="28"/>
          <w:szCs w:val="28"/>
        </w:rPr>
        <w:t xml:space="preserve">, </w:t>
      </w:r>
    </w:p>
    <w:p w:rsidR="00213414">
      <w:pPr>
        <w:widowControl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мера пресечения в виде подписки о невыезде и надлежащем поведении, </w:t>
      </w:r>
    </w:p>
    <w:p w:rsidR="00213414">
      <w:pPr>
        <w:widowControl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обвиняемого в совершении преступления, предусмотренного ч. 1 ст. 159 УК РФ,  </w:t>
      </w:r>
    </w:p>
    <w:p w:rsidR="00213414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213414">
      <w:pPr>
        <w:ind w:firstLine="600"/>
        <w:jc w:val="both"/>
        <w:rPr>
          <w:sz w:val="20"/>
          <w:szCs w:val="20"/>
        </w:rPr>
      </w:pPr>
    </w:p>
    <w:p w:rsidR="00213414">
      <w:pPr>
        <w:ind w:firstLine="567"/>
        <w:jc w:val="both"/>
        <w:rPr>
          <w:sz w:val="28"/>
          <w:szCs w:val="28"/>
        </w:rPr>
      </w:pPr>
      <w:r>
        <w:rPr>
          <w:rStyle w:val="cat-FIOgrp-50rplc-21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ExternalSystemDefinedgrp-95rplc-22"/>
          <w:sz w:val="28"/>
          <w:szCs w:val="28"/>
        </w:rPr>
        <w:t>...</w:t>
      </w:r>
      <w:r>
        <w:rPr>
          <w:rStyle w:val="cat-PassportDatagrp-71rplc-23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являясь помощником машиниста тепловоза (грузовое движение) Эксплуатационного локомотивного депо Сургут – структурного  подразделения Свердловской дирекция тяги - структурного подразделения Дирекции тяги (далее по тексту </w:t>
      </w:r>
      <w:r w:rsidR="006913BD">
        <w:rPr>
          <w:sz w:val="28"/>
          <w:szCs w:val="28"/>
        </w:rPr>
        <w:t>*</w:t>
      </w:r>
      <w:r>
        <w:rPr>
          <w:sz w:val="28"/>
          <w:szCs w:val="28"/>
        </w:rPr>
        <w:t xml:space="preserve">) - филиала </w:t>
      </w:r>
      <w:r>
        <w:rPr>
          <w:rStyle w:val="cat-OrganizationNamegrp-75rplc-24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(далее по тексту </w:t>
      </w:r>
      <w:r>
        <w:rPr>
          <w:rStyle w:val="cat-OrganizationNamegrp-74rplc-25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), совершил хищение вверенных ему денежных средств, принадлежащих </w:t>
      </w:r>
      <w:r>
        <w:rPr>
          <w:rStyle w:val="cat-OrganizationNamegrp-74rplc-26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выделенных на оплату найма жилья при нахождении в командировке в </w:t>
      </w:r>
      <w:r>
        <w:rPr>
          <w:rStyle w:val="cat-Addressgrp-4rplc-27"/>
          <w:sz w:val="28"/>
          <w:szCs w:val="28"/>
        </w:rPr>
        <w:t>адрес</w:t>
      </w:r>
      <w:r>
        <w:rPr>
          <w:sz w:val="28"/>
          <w:szCs w:val="28"/>
        </w:rPr>
        <w:t xml:space="preserve">, вызванной производственной необходимостью </w:t>
      </w:r>
      <w:r>
        <w:rPr>
          <w:rStyle w:val="cat-OrganizationNamegrp-74rplc-28"/>
          <w:sz w:val="28"/>
          <w:szCs w:val="28"/>
        </w:rPr>
        <w:t>наименование организации</w:t>
      </w:r>
      <w:r>
        <w:rPr>
          <w:sz w:val="28"/>
          <w:szCs w:val="28"/>
        </w:rPr>
        <w:t>.</w:t>
      </w:r>
    </w:p>
    <w:p w:rsidR="00213414">
      <w:pPr>
        <w:ind w:firstLine="567"/>
        <w:jc w:val="both"/>
        <w:rPr>
          <w:sz w:val="28"/>
          <w:szCs w:val="28"/>
        </w:rPr>
      </w:pPr>
      <w:r>
        <w:rPr>
          <w:rStyle w:val="cat-Dategrp-19rplc-29"/>
          <w:sz w:val="28"/>
          <w:szCs w:val="28"/>
        </w:rPr>
        <w:t>дата</w:t>
      </w:r>
      <w:r>
        <w:rPr>
          <w:sz w:val="28"/>
          <w:szCs w:val="28"/>
        </w:rPr>
        <w:t xml:space="preserve"> на основании телеграммы </w:t>
      </w:r>
      <w:r w:rsidR="006913BD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rStyle w:val="cat-Dategrp-20rplc-30"/>
          <w:sz w:val="28"/>
          <w:szCs w:val="28"/>
        </w:rPr>
        <w:t>дата</w:t>
      </w:r>
      <w:r>
        <w:rPr>
          <w:sz w:val="28"/>
          <w:szCs w:val="28"/>
        </w:rPr>
        <w:t xml:space="preserve"> и приказа о направлении работника в командировку №</w:t>
      </w:r>
      <w:r w:rsidR="006913BD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>
        <w:rPr>
          <w:rStyle w:val="cat-Dategrp-19rplc-31"/>
          <w:sz w:val="28"/>
          <w:szCs w:val="28"/>
        </w:rPr>
        <w:t>дата</w:t>
      </w:r>
      <w:r>
        <w:rPr>
          <w:sz w:val="28"/>
          <w:szCs w:val="28"/>
        </w:rPr>
        <w:t xml:space="preserve">, помощник машиниста тепловоза (грузовое движение) </w:t>
      </w:r>
      <w:r>
        <w:rPr>
          <w:rStyle w:val="cat-FIOgrp-47rplc-32"/>
          <w:sz w:val="28"/>
          <w:szCs w:val="28"/>
        </w:rPr>
        <w:t>фио</w:t>
      </w:r>
      <w:r>
        <w:rPr>
          <w:sz w:val="28"/>
          <w:szCs w:val="28"/>
        </w:rPr>
        <w:t xml:space="preserve"> направлен в командировку в </w:t>
      </w:r>
      <w:r>
        <w:rPr>
          <w:rStyle w:val="cat-Addressgrp-5rplc-33"/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="006913BD">
        <w:rPr>
          <w:sz w:val="28"/>
          <w:szCs w:val="28"/>
        </w:rPr>
        <w:t>***</w:t>
      </w:r>
      <w:r>
        <w:rPr>
          <w:sz w:val="28"/>
          <w:szCs w:val="28"/>
        </w:rPr>
        <w:t xml:space="preserve">календарных дня в период с </w:t>
      </w:r>
      <w:r>
        <w:rPr>
          <w:rStyle w:val="cat-Dategrp-21rplc-34"/>
          <w:sz w:val="28"/>
          <w:szCs w:val="28"/>
        </w:rPr>
        <w:t>дата</w:t>
      </w:r>
      <w:r>
        <w:rPr>
          <w:sz w:val="28"/>
          <w:szCs w:val="28"/>
        </w:rPr>
        <w:t xml:space="preserve"> по </w:t>
      </w:r>
      <w:r>
        <w:rPr>
          <w:rStyle w:val="cat-Dategrp-22rplc-35"/>
          <w:sz w:val="28"/>
          <w:szCs w:val="28"/>
        </w:rPr>
        <w:t>дата</w:t>
      </w:r>
      <w:r>
        <w:rPr>
          <w:sz w:val="28"/>
          <w:szCs w:val="28"/>
        </w:rPr>
        <w:t xml:space="preserve"> (с учетом дороги). </w:t>
      </w:r>
    </w:p>
    <w:p w:rsidR="00213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нахождения в служебной командировке </w:t>
      </w:r>
      <w:r>
        <w:rPr>
          <w:sz w:val="28"/>
          <w:szCs w:val="28"/>
        </w:rPr>
        <w:t xml:space="preserve">с </w:t>
      </w:r>
      <w:r>
        <w:rPr>
          <w:rStyle w:val="cat-Dategrp-21rplc-36"/>
          <w:sz w:val="28"/>
          <w:szCs w:val="28"/>
        </w:rPr>
        <w:t>дата</w:t>
      </w:r>
      <w:r>
        <w:rPr>
          <w:sz w:val="28"/>
          <w:szCs w:val="28"/>
        </w:rPr>
        <w:t xml:space="preserve"> по </w:t>
      </w:r>
      <w:r>
        <w:rPr>
          <w:rStyle w:val="cat-Dategrp-22rplc-37"/>
          <w:sz w:val="28"/>
          <w:szCs w:val="28"/>
        </w:rPr>
        <w:t>дата</w:t>
      </w:r>
      <w:r>
        <w:rPr>
          <w:sz w:val="28"/>
          <w:szCs w:val="28"/>
        </w:rPr>
        <w:t xml:space="preserve">, у </w:t>
      </w:r>
      <w:r>
        <w:rPr>
          <w:rStyle w:val="cat-FIOgrp-47rplc-38"/>
          <w:sz w:val="28"/>
          <w:szCs w:val="28"/>
        </w:rPr>
        <w:t>фио</w:t>
      </w:r>
      <w:r>
        <w:rPr>
          <w:sz w:val="28"/>
          <w:szCs w:val="28"/>
        </w:rPr>
        <w:t xml:space="preserve"> возник корыстный преступный умысел, направленный на хищение денежных средств путем обмана принадлежащих </w:t>
      </w:r>
      <w:r>
        <w:rPr>
          <w:rStyle w:val="cat-OrganizationNamegrp-74rplc-39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выделяемых для оплаты найма жилого помещения во время нахождения в командировке в </w:t>
      </w:r>
      <w:r>
        <w:rPr>
          <w:rStyle w:val="cat-Addressgrp-4rplc-40"/>
          <w:sz w:val="28"/>
          <w:szCs w:val="28"/>
        </w:rPr>
        <w:t>адрес</w:t>
      </w:r>
      <w:r>
        <w:rPr>
          <w:sz w:val="28"/>
          <w:szCs w:val="28"/>
        </w:rPr>
        <w:t xml:space="preserve">. Будучи ознакомленным с положениями распоряжения </w:t>
      </w:r>
      <w:r>
        <w:rPr>
          <w:rStyle w:val="cat-OrganizationNamegrp-76rplc-41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от </w:t>
      </w:r>
      <w:r>
        <w:rPr>
          <w:rStyle w:val="cat-Dategrp-23rplc-42"/>
          <w:sz w:val="28"/>
          <w:szCs w:val="28"/>
        </w:rPr>
        <w:t>дата</w:t>
      </w:r>
      <w:r>
        <w:rPr>
          <w:sz w:val="28"/>
          <w:szCs w:val="28"/>
        </w:rPr>
        <w:t xml:space="preserve"> № </w:t>
      </w:r>
      <w:r w:rsidR="006913BD">
        <w:rPr>
          <w:sz w:val="28"/>
          <w:szCs w:val="28"/>
        </w:rPr>
        <w:t>***</w:t>
      </w:r>
      <w:r>
        <w:rPr>
          <w:sz w:val="28"/>
          <w:szCs w:val="28"/>
        </w:rPr>
        <w:t xml:space="preserve"> (ред. от </w:t>
      </w:r>
      <w:r>
        <w:rPr>
          <w:rStyle w:val="cat-Dategrp-24rplc-43"/>
          <w:sz w:val="28"/>
          <w:szCs w:val="28"/>
        </w:rPr>
        <w:t>дата</w:t>
      </w:r>
      <w:r>
        <w:rPr>
          <w:sz w:val="28"/>
          <w:szCs w:val="28"/>
        </w:rPr>
        <w:t xml:space="preserve">) «Об утверждении Положении о порядке и размерах возмещения командировочных расходов, выдачи подотчетных </w:t>
      </w:r>
      <w:r>
        <w:rPr>
          <w:sz w:val="28"/>
          <w:szCs w:val="28"/>
        </w:rPr>
        <w:t xml:space="preserve">денежных средств, представления авансовых отчетов о командировочных и хозяйственных расходах работников филиалов и других структурных подразделений </w:t>
      </w:r>
      <w:r>
        <w:rPr>
          <w:rStyle w:val="cat-OrganizationNamegrp-74rplc-44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а так же о необходимости предоставления авансового отчета и оправдательных  документов к нему, </w:t>
      </w:r>
      <w:r>
        <w:rPr>
          <w:rStyle w:val="cat-FIOgrp-47rplc-45"/>
          <w:sz w:val="28"/>
          <w:szCs w:val="28"/>
        </w:rPr>
        <w:t>фио</w:t>
      </w:r>
      <w:r>
        <w:rPr>
          <w:sz w:val="28"/>
          <w:szCs w:val="28"/>
        </w:rPr>
        <w:t xml:space="preserve"> решил изыскать способ изготовления и приобретения подложных оправдательных документов к авансовому отчету с указанием завышенной стоимости оказанных ему услуг по найму жилого помещения в период с </w:t>
      </w:r>
      <w:r>
        <w:rPr>
          <w:rStyle w:val="cat-Dategrp-25rplc-46"/>
          <w:sz w:val="28"/>
          <w:szCs w:val="28"/>
        </w:rPr>
        <w:t>дата</w:t>
      </w:r>
      <w:r>
        <w:rPr>
          <w:sz w:val="28"/>
          <w:szCs w:val="28"/>
        </w:rPr>
        <w:t xml:space="preserve"> по </w:t>
      </w:r>
      <w:r>
        <w:rPr>
          <w:rStyle w:val="cat-Dategrp-22rplc-47"/>
          <w:sz w:val="28"/>
          <w:szCs w:val="28"/>
        </w:rPr>
        <w:t>дата</w:t>
      </w:r>
      <w:r>
        <w:rPr>
          <w:sz w:val="28"/>
          <w:szCs w:val="28"/>
        </w:rPr>
        <w:t xml:space="preserve">. </w:t>
      </w:r>
    </w:p>
    <w:p w:rsidR="00213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своего преступного умысла, направленного на хищение путем обмана денежных средств, принадлежащих </w:t>
      </w:r>
      <w:r>
        <w:rPr>
          <w:rStyle w:val="cat-OrganizationNamegrp-74rplc-48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выделяемых на оплату найма жилья, </w:t>
      </w:r>
      <w:r>
        <w:rPr>
          <w:rStyle w:val="cat-FIOgrp-47rplc-49"/>
          <w:sz w:val="28"/>
          <w:szCs w:val="28"/>
        </w:rPr>
        <w:t>фио</w:t>
      </w:r>
      <w:r>
        <w:rPr>
          <w:sz w:val="28"/>
          <w:szCs w:val="28"/>
        </w:rPr>
        <w:t xml:space="preserve">, по прибытию в </w:t>
      </w:r>
      <w:r>
        <w:rPr>
          <w:rStyle w:val="cat-Addressgrp-6rplc-50"/>
          <w:sz w:val="28"/>
          <w:szCs w:val="28"/>
        </w:rPr>
        <w:t>адрес</w:t>
      </w:r>
      <w:r>
        <w:rPr>
          <w:sz w:val="28"/>
          <w:szCs w:val="28"/>
        </w:rPr>
        <w:t xml:space="preserve">, точные дата и время дознанием не установлены, получил изготовленные по его просьбе у </w:t>
      </w:r>
      <w:r>
        <w:rPr>
          <w:rStyle w:val="cat-OrganizationNamegrp-77rplc-51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(</w:t>
      </w:r>
      <w:r>
        <w:rPr>
          <w:rStyle w:val="cat-FIOgrp-51rplc-52"/>
          <w:sz w:val="28"/>
          <w:szCs w:val="28"/>
        </w:rPr>
        <w:t>фио</w:t>
      </w:r>
      <w:r>
        <w:rPr>
          <w:sz w:val="28"/>
          <w:szCs w:val="28"/>
        </w:rPr>
        <w:t xml:space="preserve">), не осведомленного о его преступных намерениях, подложные первичные бухгалтерские документы, а именно: две гостиничные квитанции по форме </w:t>
      </w:r>
      <w:r>
        <w:rPr>
          <w:rStyle w:val="cat-Dategrp-26rplc-53"/>
          <w:sz w:val="28"/>
          <w:szCs w:val="28"/>
        </w:rPr>
        <w:t>дата</w:t>
      </w:r>
      <w:r>
        <w:rPr>
          <w:sz w:val="28"/>
          <w:szCs w:val="28"/>
        </w:rPr>
        <w:t xml:space="preserve"> от </w:t>
      </w:r>
      <w:r>
        <w:rPr>
          <w:rStyle w:val="cat-Dategrp-27rplc-54"/>
          <w:sz w:val="28"/>
          <w:szCs w:val="28"/>
        </w:rPr>
        <w:t>дата</w:t>
      </w:r>
      <w:r>
        <w:rPr>
          <w:sz w:val="28"/>
          <w:szCs w:val="28"/>
        </w:rPr>
        <w:t xml:space="preserve"> счет № 000898 и счет № 000900 о проживании по адресу: </w:t>
      </w:r>
      <w:r>
        <w:rPr>
          <w:rStyle w:val="cat-Addressgrp-7rplc-55"/>
          <w:sz w:val="28"/>
          <w:szCs w:val="28"/>
        </w:rPr>
        <w:t>адрес</w:t>
      </w:r>
      <w:r>
        <w:rPr>
          <w:sz w:val="28"/>
          <w:szCs w:val="28"/>
        </w:rPr>
        <w:t xml:space="preserve">; два кассовых чека от </w:t>
      </w:r>
      <w:r>
        <w:rPr>
          <w:rStyle w:val="cat-Dategrp-27rplc-56"/>
          <w:sz w:val="28"/>
          <w:szCs w:val="28"/>
        </w:rPr>
        <w:t>дата</w:t>
      </w:r>
      <w:r>
        <w:rPr>
          <w:sz w:val="28"/>
          <w:szCs w:val="28"/>
        </w:rPr>
        <w:t xml:space="preserve"> на сумму </w:t>
      </w:r>
      <w:r>
        <w:rPr>
          <w:rStyle w:val="cat-Sumgrp-57rplc-57"/>
          <w:sz w:val="28"/>
          <w:szCs w:val="28"/>
        </w:rPr>
        <w:t>сумма</w:t>
      </w:r>
      <w:r>
        <w:rPr>
          <w:sz w:val="28"/>
          <w:szCs w:val="28"/>
        </w:rPr>
        <w:t xml:space="preserve">, каждый, содержащие завышенные фиктивные сведения о понесенных им расходах за проживание, в период с </w:t>
      </w:r>
      <w:r>
        <w:rPr>
          <w:rStyle w:val="cat-Dategrp-25rplc-58"/>
          <w:sz w:val="28"/>
          <w:szCs w:val="28"/>
        </w:rPr>
        <w:t>дата</w:t>
      </w:r>
      <w:r>
        <w:rPr>
          <w:sz w:val="28"/>
          <w:szCs w:val="28"/>
        </w:rPr>
        <w:t xml:space="preserve"> по </w:t>
      </w:r>
      <w:r>
        <w:rPr>
          <w:rStyle w:val="cat-Dategrp-22rplc-59"/>
          <w:sz w:val="28"/>
          <w:szCs w:val="28"/>
        </w:rPr>
        <w:t>дата</w:t>
      </w:r>
      <w:r>
        <w:rPr>
          <w:sz w:val="28"/>
          <w:szCs w:val="28"/>
        </w:rPr>
        <w:t xml:space="preserve">, стоимостью </w:t>
      </w:r>
      <w:r>
        <w:rPr>
          <w:rStyle w:val="cat-Sumgrp-58rplc-60"/>
          <w:sz w:val="28"/>
          <w:szCs w:val="28"/>
        </w:rPr>
        <w:t>сумма</w:t>
      </w:r>
      <w:r>
        <w:rPr>
          <w:sz w:val="28"/>
          <w:szCs w:val="28"/>
        </w:rPr>
        <w:t xml:space="preserve"> за 1 сутки, общей стоимостью </w:t>
      </w:r>
      <w:r>
        <w:rPr>
          <w:rStyle w:val="cat-Sumgrp-59rplc-61"/>
          <w:sz w:val="28"/>
          <w:szCs w:val="28"/>
        </w:rPr>
        <w:t>сумма</w:t>
      </w:r>
      <w:r>
        <w:rPr>
          <w:sz w:val="28"/>
          <w:szCs w:val="28"/>
        </w:rPr>
        <w:t xml:space="preserve">, с целью последующего их предоставления в отдел экономики труда и заработной платы Эксплуатационного локомотивного депо Сургут – структурного подразделения Свердловской дирекция тяги - структурного подразделения Дирекции тяги - филиала </w:t>
      </w:r>
      <w:r>
        <w:rPr>
          <w:rStyle w:val="cat-OrganizationNamegrp-74rplc-62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а так же оправдания командировочных расходов по авансовому отчету. </w:t>
      </w:r>
    </w:p>
    <w:p w:rsidR="00213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Реализуя свой преступный умысел, направленный на хищение путем обмана денежных средств, принадлежащих </w:t>
      </w:r>
      <w:r>
        <w:rPr>
          <w:rStyle w:val="cat-OrganizationNamegrp-74rplc-63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выделяемых на оплату найма жилья, </w:t>
      </w:r>
      <w:r>
        <w:rPr>
          <w:rStyle w:val="cat-FIOgrp-47rplc-64"/>
          <w:sz w:val="28"/>
          <w:szCs w:val="28"/>
        </w:rPr>
        <w:t>фио</w:t>
      </w:r>
      <w:r>
        <w:rPr>
          <w:sz w:val="28"/>
          <w:szCs w:val="28"/>
        </w:rPr>
        <w:t xml:space="preserve">, прибыв в расположение ТЧЭ-18, расположенное по адресу: </w:t>
      </w:r>
      <w:r>
        <w:rPr>
          <w:rStyle w:val="cat-Addressgrp-8rplc-65"/>
          <w:sz w:val="28"/>
          <w:szCs w:val="28"/>
        </w:rPr>
        <w:t>адрес</w:t>
      </w:r>
      <w:r>
        <w:rPr>
          <w:sz w:val="28"/>
          <w:szCs w:val="28"/>
        </w:rPr>
        <w:t xml:space="preserve">, ХМАО-Югра, </w:t>
      </w:r>
      <w:r>
        <w:rPr>
          <w:rStyle w:val="cat-Addressgrp-9rplc-66"/>
          <w:sz w:val="28"/>
          <w:szCs w:val="28"/>
        </w:rPr>
        <w:t>адрес</w:t>
      </w:r>
      <w:r>
        <w:rPr>
          <w:sz w:val="28"/>
          <w:szCs w:val="28"/>
        </w:rPr>
        <w:t xml:space="preserve">, не позднее </w:t>
      </w:r>
      <w:r>
        <w:rPr>
          <w:rStyle w:val="cat-Dategrp-22rplc-67"/>
          <w:sz w:val="28"/>
          <w:szCs w:val="28"/>
        </w:rPr>
        <w:t>дата</w:t>
      </w:r>
      <w:r>
        <w:rPr>
          <w:sz w:val="28"/>
          <w:szCs w:val="28"/>
        </w:rPr>
        <w:t xml:space="preserve">, в период с </w:t>
      </w:r>
      <w:r>
        <w:rPr>
          <w:rStyle w:val="cat-Timegrp-82rplc-68"/>
          <w:sz w:val="28"/>
          <w:szCs w:val="28"/>
        </w:rPr>
        <w:t>время</w:t>
      </w:r>
      <w:r>
        <w:rPr>
          <w:sz w:val="28"/>
          <w:szCs w:val="28"/>
        </w:rPr>
        <w:t xml:space="preserve"> до </w:t>
      </w:r>
      <w:r>
        <w:rPr>
          <w:rStyle w:val="cat-Timegrp-83rplc-69"/>
          <w:sz w:val="28"/>
          <w:szCs w:val="28"/>
        </w:rPr>
        <w:t>время</w:t>
      </w:r>
      <w:r>
        <w:rPr>
          <w:sz w:val="28"/>
          <w:szCs w:val="28"/>
        </w:rPr>
        <w:t xml:space="preserve"> местного времени, предоставил в отдел экономики труда и заработной платы: две гостиничные квитанции по форме </w:t>
      </w:r>
      <w:r>
        <w:rPr>
          <w:rStyle w:val="cat-Dategrp-26rplc-70"/>
          <w:sz w:val="28"/>
          <w:szCs w:val="28"/>
        </w:rPr>
        <w:t>дата</w:t>
      </w:r>
      <w:r>
        <w:rPr>
          <w:sz w:val="28"/>
          <w:szCs w:val="28"/>
        </w:rPr>
        <w:t xml:space="preserve"> от </w:t>
      </w:r>
      <w:r>
        <w:rPr>
          <w:rStyle w:val="cat-Dategrp-27rplc-71"/>
          <w:sz w:val="28"/>
          <w:szCs w:val="28"/>
        </w:rPr>
        <w:t>дата</w:t>
      </w:r>
      <w:r>
        <w:rPr>
          <w:sz w:val="28"/>
          <w:szCs w:val="28"/>
        </w:rPr>
        <w:t xml:space="preserve"> счет № </w:t>
      </w:r>
      <w:r w:rsidR="006913BD">
        <w:rPr>
          <w:sz w:val="28"/>
          <w:szCs w:val="28"/>
        </w:rPr>
        <w:t>****</w:t>
      </w:r>
      <w:r>
        <w:rPr>
          <w:sz w:val="28"/>
          <w:szCs w:val="28"/>
        </w:rPr>
        <w:t xml:space="preserve">о проживании по адресу: </w:t>
      </w:r>
      <w:r>
        <w:rPr>
          <w:rStyle w:val="cat-Addressgrp-7rplc-72"/>
          <w:sz w:val="28"/>
          <w:szCs w:val="28"/>
        </w:rPr>
        <w:t>адрес</w:t>
      </w:r>
      <w:r>
        <w:rPr>
          <w:sz w:val="28"/>
          <w:szCs w:val="28"/>
        </w:rPr>
        <w:t xml:space="preserve">; два кассовых чека от </w:t>
      </w:r>
      <w:r>
        <w:rPr>
          <w:rStyle w:val="cat-Dategrp-27rplc-73"/>
          <w:sz w:val="28"/>
          <w:szCs w:val="28"/>
        </w:rPr>
        <w:t>дата</w:t>
      </w:r>
      <w:r>
        <w:rPr>
          <w:sz w:val="28"/>
          <w:szCs w:val="28"/>
        </w:rPr>
        <w:t xml:space="preserve"> на сумму </w:t>
      </w:r>
      <w:r>
        <w:rPr>
          <w:rStyle w:val="cat-Sumgrp-57rplc-74"/>
          <w:sz w:val="28"/>
          <w:szCs w:val="28"/>
        </w:rPr>
        <w:t>сумма</w:t>
      </w:r>
      <w:r>
        <w:rPr>
          <w:sz w:val="28"/>
          <w:szCs w:val="28"/>
        </w:rPr>
        <w:t xml:space="preserve">, каждый, содержащие завышенные фиктивные сведения о понесенных им расходах за проживание, в период с </w:t>
      </w:r>
      <w:r>
        <w:rPr>
          <w:rStyle w:val="cat-Dategrp-25rplc-75"/>
          <w:sz w:val="28"/>
          <w:szCs w:val="28"/>
        </w:rPr>
        <w:t>дата</w:t>
      </w:r>
      <w:r>
        <w:rPr>
          <w:sz w:val="28"/>
          <w:szCs w:val="28"/>
        </w:rPr>
        <w:t xml:space="preserve"> по </w:t>
      </w:r>
      <w:r>
        <w:rPr>
          <w:rStyle w:val="cat-Dategrp-22rplc-76"/>
          <w:sz w:val="28"/>
          <w:szCs w:val="28"/>
        </w:rPr>
        <w:t>дата</w:t>
      </w:r>
      <w:r>
        <w:rPr>
          <w:sz w:val="28"/>
          <w:szCs w:val="28"/>
        </w:rPr>
        <w:t xml:space="preserve">, стоимостью </w:t>
      </w:r>
      <w:r>
        <w:rPr>
          <w:rStyle w:val="cat-Sumgrp-58rplc-77"/>
          <w:sz w:val="28"/>
          <w:szCs w:val="28"/>
        </w:rPr>
        <w:t>сумма</w:t>
      </w:r>
      <w:r>
        <w:rPr>
          <w:sz w:val="28"/>
          <w:szCs w:val="28"/>
        </w:rPr>
        <w:t xml:space="preserve"> за 1 сутки, общей стоимостью </w:t>
      </w:r>
      <w:r>
        <w:rPr>
          <w:rStyle w:val="cat-Sumgrp-59rplc-78"/>
          <w:sz w:val="28"/>
          <w:szCs w:val="28"/>
        </w:rPr>
        <w:t>сумма</w:t>
      </w:r>
      <w:r>
        <w:rPr>
          <w:sz w:val="28"/>
          <w:szCs w:val="28"/>
        </w:rPr>
        <w:t xml:space="preserve">, желая неправомерно обогатиться, из корыстных побуждений, с целью незаконного завладения денежными средствами, принадлежащими </w:t>
      </w:r>
      <w:r>
        <w:rPr>
          <w:rStyle w:val="cat-OrganizationNamegrp-74rplc-79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в обоснование расходов, содержащие несоответствующие действительности сведения о сумме затрат денежных средств на услуги найма жилого помещения, тем самым обманул и ввел в заблуждение сотрудников отдела экономики труда и заработной платы, которые будучи уверены в подлинности первичных бухгалтерских документов, приняли авансовый отчет от имени </w:t>
      </w:r>
      <w:r>
        <w:rPr>
          <w:rStyle w:val="cat-FIOgrp-47rplc-80"/>
          <w:sz w:val="28"/>
          <w:szCs w:val="28"/>
        </w:rPr>
        <w:t>фио</w:t>
      </w:r>
      <w:r>
        <w:rPr>
          <w:sz w:val="28"/>
          <w:szCs w:val="28"/>
        </w:rPr>
        <w:t xml:space="preserve">, на оборотной стороне которого последний собственноручно поставил подпись, подтверждая правильность сведений о </w:t>
      </w:r>
      <w:r>
        <w:rPr>
          <w:sz w:val="28"/>
          <w:szCs w:val="28"/>
        </w:rPr>
        <w:t xml:space="preserve">понесенных расходах, за проживание, в период командировки в </w:t>
      </w:r>
      <w:r>
        <w:rPr>
          <w:rStyle w:val="cat-Addressgrp-4rplc-81"/>
          <w:sz w:val="28"/>
          <w:szCs w:val="28"/>
        </w:rPr>
        <w:t>адрес</w:t>
      </w:r>
      <w:r>
        <w:rPr>
          <w:sz w:val="28"/>
          <w:szCs w:val="28"/>
        </w:rPr>
        <w:t xml:space="preserve"> с </w:t>
      </w:r>
      <w:r>
        <w:rPr>
          <w:rStyle w:val="cat-Dategrp-25rplc-82"/>
          <w:sz w:val="28"/>
          <w:szCs w:val="28"/>
        </w:rPr>
        <w:t>дата</w:t>
      </w:r>
      <w:r>
        <w:rPr>
          <w:sz w:val="28"/>
          <w:szCs w:val="28"/>
        </w:rPr>
        <w:t xml:space="preserve"> по </w:t>
      </w:r>
      <w:r>
        <w:rPr>
          <w:rStyle w:val="cat-Dategrp-22rplc-83"/>
          <w:sz w:val="28"/>
          <w:szCs w:val="28"/>
        </w:rPr>
        <w:t>дата</w:t>
      </w:r>
      <w:r>
        <w:rPr>
          <w:sz w:val="28"/>
          <w:szCs w:val="28"/>
        </w:rPr>
        <w:t xml:space="preserve">. После чего, сотрудники отдела экономики труда и заработной платы будучи введенные в заблуждение относительно намерений </w:t>
      </w:r>
      <w:r>
        <w:rPr>
          <w:rStyle w:val="cat-FIOgrp-47rplc-84"/>
          <w:sz w:val="28"/>
          <w:szCs w:val="28"/>
        </w:rPr>
        <w:t>фио</w:t>
      </w:r>
      <w:r>
        <w:rPr>
          <w:sz w:val="28"/>
          <w:szCs w:val="28"/>
        </w:rPr>
        <w:t xml:space="preserve"> передали авансовый отчет № </w:t>
      </w:r>
      <w:r w:rsidR="006913BD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>
        <w:rPr>
          <w:rStyle w:val="cat-Dategrp-22rplc-85"/>
          <w:sz w:val="28"/>
          <w:szCs w:val="28"/>
        </w:rPr>
        <w:t>дата</w:t>
      </w:r>
      <w:r>
        <w:rPr>
          <w:sz w:val="28"/>
          <w:szCs w:val="28"/>
        </w:rPr>
        <w:t xml:space="preserve"> начальнику </w:t>
      </w:r>
      <w:r w:rsidR="006913BD">
        <w:rPr>
          <w:sz w:val="28"/>
          <w:szCs w:val="28"/>
        </w:rPr>
        <w:t>****</w:t>
      </w:r>
      <w:r>
        <w:rPr>
          <w:sz w:val="28"/>
          <w:szCs w:val="28"/>
        </w:rPr>
        <w:t xml:space="preserve"> </w:t>
      </w:r>
      <w:r>
        <w:rPr>
          <w:rStyle w:val="cat-FIOgrp-52rplc-86"/>
          <w:sz w:val="28"/>
          <w:szCs w:val="28"/>
        </w:rPr>
        <w:t>фио</w:t>
      </w:r>
      <w:r>
        <w:rPr>
          <w:sz w:val="28"/>
          <w:szCs w:val="28"/>
        </w:rPr>
        <w:t xml:space="preserve">, который, не подозревая о преступных намерениях </w:t>
      </w:r>
      <w:r>
        <w:rPr>
          <w:rStyle w:val="cat-FIOgrp-47rplc-87"/>
          <w:sz w:val="28"/>
          <w:szCs w:val="28"/>
        </w:rPr>
        <w:t>фио</w:t>
      </w:r>
      <w:r>
        <w:rPr>
          <w:sz w:val="28"/>
          <w:szCs w:val="28"/>
        </w:rPr>
        <w:t xml:space="preserve">, будучи неосведомленным о недостоверности указанных в нем сведений, его утвердил, поставив собственноручно подпись. </w:t>
      </w:r>
    </w:p>
    <w:p w:rsidR="00213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действительности </w:t>
      </w:r>
      <w:r>
        <w:rPr>
          <w:rStyle w:val="cat-FIOgrp-47rplc-88"/>
          <w:sz w:val="28"/>
          <w:szCs w:val="28"/>
        </w:rPr>
        <w:t>фио</w:t>
      </w:r>
      <w:r>
        <w:rPr>
          <w:sz w:val="28"/>
          <w:szCs w:val="28"/>
        </w:rPr>
        <w:t xml:space="preserve"> услугами найма жилого помещения, расположенного по адресу: </w:t>
      </w:r>
      <w:r>
        <w:rPr>
          <w:rStyle w:val="cat-Addressgrp-7rplc-89"/>
          <w:sz w:val="28"/>
          <w:szCs w:val="28"/>
        </w:rPr>
        <w:t>адрес</w:t>
      </w:r>
      <w:r>
        <w:rPr>
          <w:sz w:val="28"/>
          <w:szCs w:val="28"/>
        </w:rPr>
        <w:t xml:space="preserve"> - не пользовался, оплату услуг на сумму </w:t>
      </w:r>
      <w:r>
        <w:rPr>
          <w:rStyle w:val="cat-Sumgrp-59rplc-90"/>
          <w:sz w:val="28"/>
          <w:szCs w:val="28"/>
        </w:rPr>
        <w:t>сумма</w:t>
      </w:r>
      <w:r>
        <w:rPr>
          <w:sz w:val="28"/>
          <w:szCs w:val="28"/>
        </w:rPr>
        <w:t xml:space="preserve"> не вносил, фактически проживал в период </w:t>
      </w:r>
      <w:r>
        <w:rPr>
          <w:sz w:val="28"/>
          <w:szCs w:val="28"/>
        </w:rPr>
        <w:t xml:space="preserve">с </w:t>
      </w:r>
      <w:r>
        <w:rPr>
          <w:rStyle w:val="cat-Dategrp-25rplc-91"/>
          <w:sz w:val="28"/>
          <w:szCs w:val="28"/>
        </w:rPr>
        <w:t>дата</w:t>
      </w:r>
      <w:r>
        <w:rPr>
          <w:sz w:val="28"/>
          <w:szCs w:val="28"/>
        </w:rPr>
        <w:t xml:space="preserve"> по </w:t>
      </w:r>
      <w:r>
        <w:rPr>
          <w:rStyle w:val="cat-Dategrp-22rplc-92"/>
          <w:sz w:val="28"/>
          <w:szCs w:val="28"/>
        </w:rPr>
        <w:t>дата</w:t>
      </w:r>
      <w:r>
        <w:rPr>
          <w:sz w:val="28"/>
          <w:szCs w:val="28"/>
        </w:rPr>
        <w:t xml:space="preserve"> в комнате, расположенной по адресу: </w:t>
      </w:r>
      <w:r>
        <w:rPr>
          <w:rStyle w:val="cat-Addressgrp-10rplc-93"/>
          <w:sz w:val="28"/>
          <w:szCs w:val="28"/>
        </w:rPr>
        <w:t>адрес</w:t>
      </w:r>
      <w:r>
        <w:rPr>
          <w:sz w:val="28"/>
          <w:szCs w:val="28"/>
        </w:rPr>
        <w:t xml:space="preserve">, понеся за </w:t>
      </w:r>
      <w:r>
        <w:rPr>
          <w:sz w:val="28"/>
          <w:szCs w:val="28"/>
        </w:rPr>
        <w:t>найм</w:t>
      </w:r>
      <w:r>
        <w:rPr>
          <w:sz w:val="28"/>
          <w:szCs w:val="28"/>
        </w:rPr>
        <w:t xml:space="preserve"> данного жилого помещения фактические расходы в размере </w:t>
      </w:r>
      <w:r>
        <w:rPr>
          <w:rStyle w:val="cat-Sumgrp-60rplc-94"/>
          <w:sz w:val="28"/>
          <w:szCs w:val="28"/>
        </w:rPr>
        <w:t>сумма</w:t>
      </w:r>
      <w:r>
        <w:rPr>
          <w:sz w:val="28"/>
          <w:szCs w:val="28"/>
        </w:rPr>
        <w:t>.</w:t>
      </w:r>
    </w:p>
    <w:p w:rsidR="00213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разницы между фактически понесенными </w:t>
      </w:r>
      <w:r>
        <w:rPr>
          <w:rStyle w:val="cat-FIOgrp-47rplc-95"/>
          <w:sz w:val="28"/>
          <w:szCs w:val="28"/>
        </w:rPr>
        <w:t>фио</w:t>
      </w:r>
      <w:r>
        <w:rPr>
          <w:sz w:val="28"/>
          <w:szCs w:val="28"/>
        </w:rPr>
        <w:t xml:space="preserve"> затратами в размере </w:t>
      </w:r>
      <w:r>
        <w:rPr>
          <w:rStyle w:val="cat-Sumgrp-61rplc-96"/>
          <w:sz w:val="28"/>
          <w:szCs w:val="28"/>
        </w:rPr>
        <w:t>сумма</w:t>
      </w:r>
      <w:r>
        <w:rPr>
          <w:sz w:val="28"/>
          <w:szCs w:val="28"/>
        </w:rPr>
        <w:t xml:space="preserve"> за </w:t>
      </w:r>
      <w:r>
        <w:rPr>
          <w:sz w:val="28"/>
          <w:szCs w:val="28"/>
        </w:rPr>
        <w:t>найм</w:t>
      </w:r>
      <w:r>
        <w:rPr>
          <w:sz w:val="28"/>
          <w:szCs w:val="28"/>
        </w:rPr>
        <w:t xml:space="preserve"> жилого помещения в период командировки </w:t>
      </w:r>
      <w:r>
        <w:rPr>
          <w:sz w:val="28"/>
          <w:szCs w:val="28"/>
        </w:rPr>
        <w:t xml:space="preserve">с </w:t>
      </w:r>
      <w:r>
        <w:rPr>
          <w:rStyle w:val="cat-Dategrp-21rplc-97"/>
          <w:sz w:val="28"/>
          <w:szCs w:val="28"/>
        </w:rPr>
        <w:t>дата</w:t>
      </w:r>
      <w:r>
        <w:rPr>
          <w:sz w:val="28"/>
          <w:szCs w:val="28"/>
        </w:rPr>
        <w:t xml:space="preserve"> по </w:t>
      </w:r>
      <w:r>
        <w:rPr>
          <w:rStyle w:val="cat-Dategrp-22rplc-98"/>
          <w:sz w:val="28"/>
          <w:szCs w:val="28"/>
        </w:rPr>
        <w:t>дата</w:t>
      </w:r>
      <w:r>
        <w:rPr>
          <w:sz w:val="28"/>
          <w:szCs w:val="28"/>
        </w:rPr>
        <w:t xml:space="preserve">, расположенного по адресу: </w:t>
      </w:r>
      <w:r>
        <w:rPr>
          <w:rStyle w:val="cat-Addressgrp-10rplc-99"/>
          <w:sz w:val="28"/>
          <w:szCs w:val="28"/>
        </w:rPr>
        <w:t>адрес</w:t>
      </w:r>
      <w:r>
        <w:rPr>
          <w:sz w:val="28"/>
          <w:szCs w:val="28"/>
        </w:rPr>
        <w:t xml:space="preserve"> и суммой в размере </w:t>
      </w:r>
      <w:r>
        <w:rPr>
          <w:rStyle w:val="cat-Sumgrp-62rplc-100"/>
          <w:sz w:val="28"/>
          <w:szCs w:val="28"/>
        </w:rPr>
        <w:t>сумма</w:t>
      </w:r>
      <w:r>
        <w:rPr>
          <w:sz w:val="28"/>
          <w:szCs w:val="28"/>
        </w:rPr>
        <w:t>, указанной в авансовом отчете №</w:t>
      </w:r>
      <w:r w:rsidR="006913BD">
        <w:rPr>
          <w:sz w:val="28"/>
          <w:szCs w:val="28"/>
        </w:rPr>
        <w:t>****</w:t>
      </w:r>
      <w:r>
        <w:rPr>
          <w:sz w:val="28"/>
          <w:szCs w:val="28"/>
        </w:rPr>
        <w:t xml:space="preserve"> от </w:t>
      </w:r>
      <w:r>
        <w:rPr>
          <w:rStyle w:val="cat-Dategrp-22rplc-101"/>
          <w:sz w:val="28"/>
          <w:szCs w:val="28"/>
        </w:rPr>
        <w:t>дата</w:t>
      </w:r>
      <w:r>
        <w:rPr>
          <w:sz w:val="28"/>
          <w:szCs w:val="28"/>
        </w:rPr>
        <w:t xml:space="preserve"> и принятых к расчету первичных бухгалтерских документов за </w:t>
      </w:r>
      <w:r>
        <w:rPr>
          <w:sz w:val="28"/>
          <w:szCs w:val="28"/>
        </w:rPr>
        <w:t>найм</w:t>
      </w:r>
      <w:r>
        <w:rPr>
          <w:sz w:val="28"/>
          <w:szCs w:val="28"/>
        </w:rPr>
        <w:t xml:space="preserve"> жилого помещения в период командировки с </w:t>
      </w:r>
      <w:r>
        <w:rPr>
          <w:rStyle w:val="cat-Dategrp-25rplc-102"/>
          <w:sz w:val="28"/>
          <w:szCs w:val="28"/>
        </w:rPr>
        <w:t>дата</w:t>
      </w:r>
      <w:r>
        <w:rPr>
          <w:sz w:val="28"/>
          <w:szCs w:val="28"/>
        </w:rPr>
        <w:t xml:space="preserve"> по </w:t>
      </w:r>
      <w:r>
        <w:rPr>
          <w:rStyle w:val="cat-Dategrp-22rplc-103"/>
          <w:sz w:val="28"/>
          <w:szCs w:val="28"/>
        </w:rPr>
        <w:t>дата</w:t>
      </w:r>
      <w:r>
        <w:rPr>
          <w:sz w:val="28"/>
          <w:szCs w:val="28"/>
        </w:rPr>
        <w:t xml:space="preserve"> составила </w:t>
      </w:r>
      <w:r>
        <w:rPr>
          <w:rStyle w:val="cat-Sumgrp-63rplc-104"/>
          <w:sz w:val="28"/>
          <w:szCs w:val="28"/>
        </w:rPr>
        <w:t>сумма</w:t>
      </w:r>
      <w:r>
        <w:rPr>
          <w:sz w:val="28"/>
          <w:szCs w:val="28"/>
        </w:rPr>
        <w:t xml:space="preserve">. </w:t>
      </w:r>
    </w:p>
    <w:p w:rsidR="00213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вышеуказанного авансового отчета № </w:t>
      </w:r>
      <w:r w:rsidR="006913BD">
        <w:rPr>
          <w:sz w:val="28"/>
          <w:szCs w:val="28"/>
        </w:rPr>
        <w:t>*</w:t>
      </w:r>
      <w:r>
        <w:rPr>
          <w:sz w:val="28"/>
          <w:szCs w:val="28"/>
        </w:rPr>
        <w:t xml:space="preserve">от </w:t>
      </w:r>
      <w:r>
        <w:rPr>
          <w:rStyle w:val="cat-Dategrp-22rplc-105"/>
          <w:sz w:val="28"/>
          <w:szCs w:val="28"/>
        </w:rPr>
        <w:t>дата</w:t>
      </w:r>
      <w:r>
        <w:rPr>
          <w:sz w:val="28"/>
          <w:szCs w:val="28"/>
        </w:rPr>
        <w:t xml:space="preserve">, </w:t>
      </w:r>
      <w:r>
        <w:rPr>
          <w:rStyle w:val="cat-FIOgrp-47rplc-106"/>
          <w:sz w:val="28"/>
          <w:szCs w:val="28"/>
        </w:rPr>
        <w:t>фио</w:t>
      </w:r>
      <w:r>
        <w:rPr>
          <w:sz w:val="28"/>
          <w:szCs w:val="28"/>
        </w:rPr>
        <w:t xml:space="preserve"> по безналичному расчету на его расчетный счет № </w:t>
      </w:r>
      <w:r w:rsidR="006913BD">
        <w:rPr>
          <w:sz w:val="28"/>
          <w:szCs w:val="28"/>
        </w:rPr>
        <w:t>*</w:t>
      </w:r>
      <w:r>
        <w:rPr>
          <w:sz w:val="28"/>
          <w:szCs w:val="28"/>
        </w:rPr>
        <w:t xml:space="preserve">открытый в филиале № </w:t>
      </w:r>
      <w:r w:rsidR="006913BD">
        <w:rPr>
          <w:sz w:val="28"/>
          <w:szCs w:val="28"/>
        </w:rPr>
        <w:t>*</w:t>
      </w:r>
      <w:r>
        <w:rPr>
          <w:rStyle w:val="cat-OrganizationNamegrp-78rplc-107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была перечислена компенсация расходов за </w:t>
      </w:r>
      <w:r>
        <w:rPr>
          <w:sz w:val="28"/>
          <w:szCs w:val="28"/>
        </w:rPr>
        <w:t>найм</w:t>
      </w:r>
      <w:r>
        <w:rPr>
          <w:sz w:val="28"/>
          <w:szCs w:val="28"/>
        </w:rPr>
        <w:t xml:space="preserve"> жилого помещения в командировке по адресу: </w:t>
      </w:r>
      <w:r>
        <w:rPr>
          <w:rStyle w:val="cat-Addressgrp-7rplc-108"/>
          <w:sz w:val="28"/>
          <w:szCs w:val="28"/>
        </w:rPr>
        <w:t>адрес</w:t>
      </w:r>
      <w:r>
        <w:rPr>
          <w:sz w:val="28"/>
          <w:szCs w:val="28"/>
        </w:rPr>
        <w:t xml:space="preserve"> в сумме </w:t>
      </w:r>
      <w:r>
        <w:rPr>
          <w:rStyle w:val="cat-Sumgrp-62rplc-109"/>
          <w:sz w:val="28"/>
          <w:szCs w:val="28"/>
        </w:rPr>
        <w:t>сумма</w:t>
      </w:r>
      <w:r>
        <w:rPr>
          <w:sz w:val="28"/>
          <w:szCs w:val="28"/>
        </w:rPr>
        <w:t xml:space="preserve">: </w:t>
      </w:r>
      <w:r>
        <w:rPr>
          <w:rStyle w:val="cat-Dategrp-28rplc-110"/>
          <w:sz w:val="28"/>
          <w:szCs w:val="28"/>
        </w:rPr>
        <w:t>дата</w:t>
      </w:r>
      <w:r>
        <w:rPr>
          <w:sz w:val="28"/>
          <w:szCs w:val="28"/>
        </w:rPr>
        <w:t xml:space="preserve"> на основании платежного поручения № </w:t>
      </w:r>
      <w:r w:rsidR="006913BD">
        <w:rPr>
          <w:sz w:val="28"/>
          <w:szCs w:val="28"/>
        </w:rPr>
        <w:t>*</w:t>
      </w:r>
      <w:r>
        <w:rPr>
          <w:sz w:val="28"/>
          <w:szCs w:val="28"/>
        </w:rPr>
        <w:t xml:space="preserve">от </w:t>
      </w:r>
      <w:r>
        <w:rPr>
          <w:rStyle w:val="cat-Dategrp-28rplc-111"/>
          <w:sz w:val="28"/>
          <w:szCs w:val="28"/>
        </w:rPr>
        <w:t>дата</w:t>
      </w:r>
      <w:r>
        <w:rPr>
          <w:sz w:val="28"/>
          <w:szCs w:val="28"/>
        </w:rPr>
        <w:t xml:space="preserve">, в сумме </w:t>
      </w:r>
      <w:r>
        <w:rPr>
          <w:rStyle w:val="cat-Sumgrp-64rplc-112"/>
          <w:sz w:val="28"/>
          <w:szCs w:val="28"/>
        </w:rPr>
        <w:t>сумма</w:t>
      </w:r>
      <w:r>
        <w:rPr>
          <w:sz w:val="28"/>
          <w:szCs w:val="28"/>
        </w:rPr>
        <w:t xml:space="preserve">; </w:t>
      </w:r>
      <w:r>
        <w:rPr>
          <w:rStyle w:val="cat-Dategrp-29rplc-113"/>
          <w:sz w:val="28"/>
          <w:szCs w:val="28"/>
        </w:rPr>
        <w:t>дата</w:t>
      </w:r>
      <w:r>
        <w:rPr>
          <w:sz w:val="28"/>
          <w:szCs w:val="28"/>
        </w:rPr>
        <w:t xml:space="preserve"> на основании платежного поручения № </w:t>
      </w:r>
      <w:r w:rsidR="006913BD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>
        <w:rPr>
          <w:rStyle w:val="cat-Dategrp-29rplc-114"/>
          <w:sz w:val="28"/>
          <w:szCs w:val="28"/>
        </w:rPr>
        <w:t>дата</w:t>
      </w:r>
      <w:r>
        <w:rPr>
          <w:sz w:val="28"/>
          <w:szCs w:val="28"/>
        </w:rPr>
        <w:t xml:space="preserve">, в сумме </w:t>
      </w:r>
      <w:r>
        <w:rPr>
          <w:rStyle w:val="cat-Sumgrp-65rplc-115"/>
          <w:sz w:val="28"/>
          <w:szCs w:val="28"/>
        </w:rPr>
        <w:t>сумма</w:t>
      </w:r>
      <w:r>
        <w:rPr>
          <w:sz w:val="28"/>
          <w:szCs w:val="28"/>
        </w:rPr>
        <w:t xml:space="preserve">, из которой за вычетом фактически понесенных расходов в сумме </w:t>
      </w:r>
      <w:r>
        <w:rPr>
          <w:rStyle w:val="cat-Sumgrp-61rplc-116"/>
          <w:sz w:val="28"/>
          <w:szCs w:val="28"/>
        </w:rPr>
        <w:t>сумма</w:t>
      </w:r>
      <w:r>
        <w:rPr>
          <w:sz w:val="28"/>
          <w:szCs w:val="28"/>
        </w:rPr>
        <w:t xml:space="preserve"> за </w:t>
      </w:r>
      <w:r>
        <w:rPr>
          <w:sz w:val="28"/>
          <w:szCs w:val="28"/>
        </w:rPr>
        <w:t>найм</w:t>
      </w:r>
      <w:r>
        <w:rPr>
          <w:sz w:val="28"/>
          <w:szCs w:val="28"/>
        </w:rPr>
        <w:t xml:space="preserve"> жилого помещения, расположенного по адресу: </w:t>
      </w:r>
      <w:r>
        <w:rPr>
          <w:rStyle w:val="cat-Addressgrp-10rplc-117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rStyle w:val="cat-FIOgrp-47rplc-118"/>
          <w:sz w:val="28"/>
          <w:szCs w:val="28"/>
        </w:rPr>
        <w:t>фио</w:t>
      </w:r>
      <w:r>
        <w:rPr>
          <w:sz w:val="28"/>
          <w:szCs w:val="28"/>
        </w:rPr>
        <w:t xml:space="preserve">, незаконно, обманным путем похитил и распорядился в личных целях по своему усмотрению суммой в размере </w:t>
      </w:r>
      <w:r>
        <w:rPr>
          <w:rStyle w:val="cat-Sumgrp-66rplc-119"/>
          <w:sz w:val="28"/>
          <w:szCs w:val="28"/>
        </w:rPr>
        <w:t>сумма</w:t>
      </w:r>
      <w:r>
        <w:rPr>
          <w:sz w:val="28"/>
          <w:szCs w:val="28"/>
        </w:rPr>
        <w:t>.</w:t>
      </w:r>
    </w:p>
    <w:p w:rsidR="002134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>
        <w:rPr>
          <w:rStyle w:val="cat-FIOgrp-47rplc-120"/>
          <w:sz w:val="28"/>
          <w:szCs w:val="28"/>
        </w:rPr>
        <w:t>фио</w:t>
      </w:r>
      <w:r>
        <w:rPr>
          <w:sz w:val="28"/>
          <w:szCs w:val="28"/>
        </w:rPr>
        <w:t xml:space="preserve"> совершил хищение путем обмана денежных средств в сумме </w:t>
      </w:r>
      <w:r>
        <w:rPr>
          <w:rStyle w:val="cat-Sumgrp-63rplc-121"/>
          <w:sz w:val="28"/>
          <w:szCs w:val="28"/>
        </w:rPr>
        <w:t>сумма</w:t>
      </w:r>
      <w:r>
        <w:rPr>
          <w:sz w:val="28"/>
          <w:szCs w:val="28"/>
        </w:rPr>
        <w:t xml:space="preserve">, принадлежащих Эксплуатационному локомотивному депо Сургут – структурному подразделению Свердловской дирекция тяги – структурному подразделению Дирекции тяги - филиала </w:t>
      </w:r>
      <w:r>
        <w:rPr>
          <w:rStyle w:val="cat-OrganizationNamegrp-74rplc-122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которыми распорядился по своему усмотрению, причинив тем самым </w:t>
      </w:r>
      <w:r>
        <w:rPr>
          <w:rStyle w:val="cat-OrganizationNamegrp-79rplc-123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материальный ущерб на сумму </w:t>
      </w:r>
      <w:r>
        <w:rPr>
          <w:rStyle w:val="cat-Sumgrp-67rplc-124"/>
          <w:sz w:val="28"/>
          <w:szCs w:val="28"/>
        </w:rPr>
        <w:t>сумма</w:t>
      </w:r>
    </w:p>
    <w:p w:rsidR="002134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>
        <w:rPr>
          <w:rStyle w:val="cat-FIOgrp-47rplc-125"/>
          <w:sz w:val="28"/>
          <w:szCs w:val="28"/>
        </w:rPr>
        <w:t>фио</w:t>
      </w:r>
      <w:r>
        <w:rPr>
          <w:sz w:val="28"/>
          <w:szCs w:val="28"/>
        </w:rPr>
        <w:t xml:space="preserve"> правильно квалифицированы по ч.1 ст.159 Уголовного кодекса Российской Федерации – </w:t>
      </w:r>
      <w:r>
        <w:rPr>
          <w:sz w:val="26"/>
          <w:szCs w:val="26"/>
        </w:rPr>
        <w:t xml:space="preserve">мошенничество, то есть хищение чужого имущества путем обмана. 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 защитник </w:t>
      </w:r>
      <w:r>
        <w:rPr>
          <w:rStyle w:val="cat-FIOgrp-48rplc-126"/>
          <w:sz w:val="28"/>
          <w:szCs w:val="28"/>
        </w:rPr>
        <w:t>фио</w:t>
      </w:r>
      <w:r>
        <w:rPr>
          <w:sz w:val="28"/>
          <w:szCs w:val="28"/>
        </w:rPr>
        <w:t xml:space="preserve"> заявила ходатайство, в котором просила прекратить уголовное дело и применить меру уголовно-правового характера в виде судебного штрафа, обосновав тем, что подсудимый вину в совершенном преступлении признал полностью и раскаялся, сделал для себя должные выводы, добровольно возместил имущественный ущерб, причиненный в результате преступления, которое совершено им впервые, ранее судим не был, </w:t>
      </w:r>
      <w:r>
        <w:rPr>
          <w:sz w:val="28"/>
          <w:szCs w:val="28"/>
        </w:rPr>
        <w:t xml:space="preserve">имеет положительные характеристики с места работы и жительства, поэтому имеются основания для прекращения уголовного дела в отношении её подзащитного по основаниям, предусмотренным </w:t>
      </w:r>
      <w:hyperlink r:id="rId4" w:anchor="/document/10108000/entry/75" w:history="1">
        <w:r>
          <w:rPr>
            <w:rStyle w:val="cat-Addressgrp-11rplc-127"/>
            <w:color w:val="0000EE"/>
            <w:sz w:val="28"/>
            <w:szCs w:val="28"/>
          </w:rPr>
          <w:t>адрес</w:t>
        </w:r>
      </w:hyperlink>
      <w:r>
        <w:rPr>
          <w:sz w:val="28"/>
          <w:szCs w:val="28"/>
        </w:rPr>
        <w:t xml:space="preserve"> и </w:t>
      </w:r>
      <w:hyperlink r:id="rId4" w:anchor="/document/12125178/entry/2510" w:history="1">
        <w:r>
          <w:rPr>
            <w:color w:val="0000EE"/>
            <w:sz w:val="28"/>
            <w:szCs w:val="28"/>
          </w:rPr>
          <w:t>ст. 25.1</w:t>
        </w:r>
      </w:hyperlink>
      <w:r>
        <w:rPr>
          <w:sz w:val="28"/>
          <w:szCs w:val="28"/>
        </w:rPr>
        <w:t xml:space="preserve"> УПК РФ.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>
        <w:rPr>
          <w:rStyle w:val="cat-FIOgrp-47rplc-128"/>
          <w:sz w:val="28"/>
          <w:szCs w:val="28"/>
        </w:rPr>
        <w:t>фио</w:t>
      </w:r>
      <w:r>
        <w:rPr>
          <w:sz w:val="28"/>
          <w:szCs w:val="28"/>
        </w:rPr>
        <w:t xml:space="preserve"> поддержал заявленное защитником</w:t>
      </w:r>
      <w:r>
        <w:rPr>
          <w:i/>
          <w:iCs/>
          <w:sz w:val="28"/>
          <w:szCs w:val="28"/>
        </w:rPr>
        <w:t xml:space="preserve"> </w:t>
      </w:r>
      <w:r>
        <w:rPr>
          <w:rStyle w:val="cat-FIOgrp-48rplc-129"/>
          <w:sz w:val="28"/>
          <w:szCs w:val="28"/>
        </w:rPr>
        <w:t>фио</w:t>
      </w:r>
      <w:r>
        <w:rPr>
          <w:sz w:val="28"/>
          <w:szCs w:val="28"/>
        </w:rPr>
        <w:t xml:space="preserve"> ходатайство и просил прекратить уголовное дело по указанному основанию, пояснил, что ему понятны последствия такого прекращения уголовного дела, в том числе и то, что прекращение уголовного дела по названному основанию, не влечет за собой права на реабилитацию. Также пояснил, что загладил причиненный </w:t>
      </w:r>
      <w:r>
        <w:rPr>
          <w:rStyle w:val="cat-OrganizationNamegrp-74rplc-130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этим преступлениям вред, принес извинения, активно оказывает как посильную, так и финансовую помощь участникам СВО. В случае назначении меры уголовно-правового характера в виде судебного штрафа имеет возможность его погашения.   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этого, </w:t>
      </w:r>
      <w:r>
        <w:rPr>
          <w:rStyle w:val="cat-FIOgrp-47rplc-131"/>
          <w:sz w:val="28"/>
          <w:szCs w:val="28"/>
        </w:rPr>
        <w:t>фио</w:t>
      </w:r>
      <w:r>
        <w:rPr>
          <w:sz w:val="28"/>
          <w:szCs w:val="28"/>
        </w:rPr>
        <w:t>, в судебном заседании показал, что полностью согласен с предъявленным ему обвинением в совершении преступления, предусмотренного ч. 1 ст. 159 УК РФ, признает свою вину и раскаивается.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возражал против удовлетворения ходатайства стороны защиты, высказал мнение об отсутствии возможности прекращения уголовного дела по основаниям, приведенным в ходатайстве защитника, поскольку ущерб потерпевшей стороне был возмещен только после возбуждения уголовного дела, а соответствующие извинения принесены не были. Настаивал на вынесении обвинительного приговора с назначением наказания в виде штрафа в сумме </w:t>
      </w:r>
      <w:r>
        <w:rPr>
          <w:rStyle w:val="cat-Sumgrp-68rplc-132"/>
          <w:sz w:val="28"/>
          <w:szCs w:val="28"/>
        </w:rPr>
        <w:t>сумма</w:t>
      </w:r>
      <w:r>
        <w:rPr>
          <w:sz w:val="28"/>
          <w:szCs w:val="28"/>
        </w:rPr>
        <w:t>.</w:t>
      </w:r>
    </w:p>
    <w:p w:rsidR="00213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Представитель потерпевшего </w:t>
      </w:r>
      <w:r>
        <w:rPr>
          <w:rStyle w:val="cat-OrganizationNamegrp-74rplc-133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>
        <w:rPr>
          <w:rStyle w:val="cat-FIOgrp-53rplc-134"/>
          <w:sz w:val="28"/>
          <w:szCs w:val="28"/>
        </w:rPr>
        <w:t>фио</w:t>
      </w:r>
      <w:r>
        <w:rPr>
          <w:sz w:val="28"/>
          <w:szCs w:val="28"/>
        </w:rPr>
        <w:t xml:space="preserve"> в судебном заседании не участвовал, извещен надлежащим образом, просил рассмотреть дело без своего участия.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пояснения участников судебного заседания, исследовав представленные материалы, суд приходит к следующему.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 </w:t>
      </w:r>
      <w:hyperlink r:id="rId4" w:anchor="/document/12125178/entry/44631" w:history="1">
        <w:r>
          <w:rPr>
            <w:color w:val="0000EE"/>
            <w:sz w:val="28"/>
            <w:szCs w:val="28"/>
          </w:rPr>
          <w:t>ч. 1 ст. 446.3</w:t>
        </w:r>
      </w:hyperlink>
      <w:r>
        <w:rPr>
          <w:sz w:val="28"/>
          <w:szCs w:val="28"/>
        </w:rPr>
        <w:t> УПК РФ установлено, что, если в ходе судебного производства по уголовному делу будут установлены основания, предусмотренные </w:t>
      </w:r>
      <w:hyperlink r:id="rId4" w:anchor="/document/12125178/entry/2510" w:history="1">
        <w:r>
          <w:rPr>
            <w:color w:val="0000EE"/>
            <w:sz w:val="28"/>
            <w:szCs w:val="28"/>
          </w:rPr>
          <w:t>ст. 25.1</w:t>
        </w:r>
      </w:hyperlink>
      <w:r>
        <w:rPr>
          <w:sz w:val="28"/>
          <w:szCs w:val="28"/>
        </w:rPr>
        <w:t> УПК РФ, суд одновременно с прекращением уголовного дела или уголовного преследования, разрешает вопрос о назначении меры уголовно-правового характера в виде судебного штрафа.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 </w:t>
      </w:r>
      <w:hyperlink r:id="rId4" w:anchor="/document/12125178/entry/2511" w:history="1">
        <w:r>
          <w:rPr>
            <w:color w:val="0000EE"/>
            <w:sz w:val="28"/>
            <w:szCs w:val="28"/>
          </w:rPr>
          <w:t>ч. 1 ст. 25.1</w:t>
        </w:r>
      </w:hyperlink>
      <w:r>
        <w:rPr>
          <w:sz w:val="28"/>
          <w:szCs w:val="28"/>
        </w:rPr>
        <w:t> УПК РФ, суд, в случаях предусмотренных </w:t>
      </w:r>
      <w:hyperlink r:id="rId4" w:anchor="/document/10108000/entry/762" w:history="1">
        <w:r>
          <w:rPr>
            <w:color w:val="0000EE"/>
            <w:sz w:val="28"/>
            <w:szCs w:val="28"/>
          </w:rPr>
          <w:t>ст. 76.2</w:t>
        </w:r>
      </w:hyperlink>
      <w:r>
        <w:rPr>
          <w:sz w:val="28"/>
          <w:szCs w:val="28"/>
        </w:rPr>
        <w:t> 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 Согласно </w:t>
      </w:r>
      <w:hyperlink r:id="rId4" w:anchor="/document/12125178/entry/2512" w:history="1">
        <w:r>
          <w:rPr>
            <w:color w:val="0000EE"/>
            <w:sz w:val="28"/>
            <w:szCs w:val="28"/>
          </w:rPr>
          <w:t>ч. 2 ст. 25.1</w:t>
        </w:r>
      </w:hyperlink>
      <w:r>
        <w:rPr>
          <w:sz w:val="28"/>
          <w:szCs w:val="28"/>
        </w:rPr>
        <w:t xml:space="preserve"> УПК РФ, прекращение уголовного дела или уголовного преследования в связи с назначением меры уголовно-правового характера в виде судебного </w:t>
      </w:r>
      <w:r>
        <w:rPr>
          <w:sz w:val="28"/>
          <w:szCs w:val="28"/>
        </w:rPr>
        <w:t>штрафа допускается в любой момент производства по уголовному делу, в том числе, до удаления суда в совещательную комнату для постановления приговора.</w:t>
      </w:r>
    </w:p>
    <w:p w:rsidR="00213414">
      <w:pPr>
        <w:ind w:firstLine="708"/>
        <w:jc w:val="both"/>
        <w:rPr>
          <w:sz w:val="28"/>
          <w:szCs w:val="28"/>
        </w:rPr>
      </w:pPr>
      <w:hyperlink r:id="rId4" w:anchor="/document/10108000/entry/762" w:history="1">
        <w:r w:rsidR="00192F69">
          <w:rPr>
            <w:color w:val="0000EE"/>
            <w:sz w:val="28"/>
            <w:szCs w:val="28"/>
          </w:rPr>
          <w:t>Статьей 76.2</w:t>
        </w:r>
      </w:hyperlink>
      <w:r w:rsidR="00192F69">
        <w:rPr>
          <w:sz w:val="28"/>
          <w:szCs w:val="28"/>
        </w:rPr>
        <w:t> УК РФ определено, что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материалов дела усматривается, что </w:t>
      </w:r>
      <w:r>
        <w:rPr>
          <w:rStyle w:val="cat-FIOgrp-47rplc-135"/>
          <w:sz w:val="28"/>
          <w:szCs w:val="28"/>
        </w:rPr>
        <w:t>фио</w:t>
      </w:r>
      <w:r>
        <w:rPr>
          <w:sz w:val="28"/>
          <w:szCs w:val="28"/>
        </w:rPr>
        <w:t xml:space="preserve"> обвиняется в совершении преступления, предусмотренного </w:t>
      </w:r>
      <w:hyperlink r:id="rId4" w:anchor="/document/10108000/entry/22801" w:history="1">
        <w:r>
          <w:rPr>
            <w:color w:val="0000EE"/>
            <w:sz w:val="28"/>
            <w:szCs w:val="28"/>
          </w:rPr>
          <w:t xml:space="preserve">ч. 1 ст. </w:t>
        </w:r>
      </w:hyperlink>
      <w:r>
        <w:rPr>
          <w:sz w:val="28"/>
          <w:szCs w:val="28"/>
        </w:rPr>
        <w:t>159 УК РФ, которое в соответствии с положениями </w:t>
      </w:r>
      <w:hyperlink r:id="rId4" w:anchor="/document/10108000/entry/15" w:history="1">
        <w:r>
          <w:rPr>
            <w:color w:val="0000EE"/>
            <w:sz w:val="28"/>
            <w:szCs w:val="28"/>
          </w:rPr>
          <w:t>ст. 15</w:t>
        </w:r>
      </w:hyperlink>
      <w:r>
        <w:rPr>
          <w:sz w:val="28"/>
          <w:szCs w:val="28"/>
        </w:rPr>
        <w:t> УК РФ, относится к преступлению небольшой тяжести, впервые привлекается к уголовной ответственности, характеризуется исключительно положительно как по месту жительства, так и по месту работы, признал свою вину, осознал противоправность своего поведения, чистосердечно раскаялся и дал признательные показания.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разъяснениями, данными в </w:t>
      </w:r>
      <w:hyperlink r:id="rId4" w:anchor="/document/70404388/entry/210" w:history="1">
        <w:r>
          <w:rPr>
            <w:color w:val="0000EE"/>
            <w:sz w:val="28"/>
            <w:szCs w:val="28"/>
          </w:rPr>
          <w:t>п. 2.1</w:t>
        </w:r>
      </w:hyperlink>
      <w:r>
        <w:rPr>
          <w:sz w:val="28"/>
          <w:szCs w:val="28"/>
        </w:rPr>
        <w:t xml:space="preserve"> Постановления Пленума Верховного Суда РФ </w:t>
      </w:r>
      <w:r>
        <w:rPr>
          <w:sz w:val="28"/>
          <w:szCs w:val="28"/>
        </w:rPr>
        <w:t xml:space="preserve">от </w:t>
      </w:r>
      <w:r>
        <w:rPr>
          <w:rStyle w:val="cat-Dategrp-30rplc-136"/>
          <w:sz w:val="28"/>
          <w:szCs w:val="28"/>
        </w:rPr>
        <w:t>дата</w:t>
      </w:r>
      <w:r>
        <w:rPr>
          <w:sz w:val="28"/>
          <w:szCs w:val="28"/>
        </w:rPr>
        <w:t xml:space="preserve"> N 19, способы возмещения ущерба и заглаживания вреда должны носить законный характер, не ущемлять права третьих лиц, при этом возможные способы возмещения ущерба и заглаживания причиненного преступлением вреда, законом не ограничены.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этого надлежит исходить из того, что вред, причиненный преступлением, может быть возмещен в любой форме, позволяющей компенсировать негативные изменения, причиненные преступлением охраняемым уголовным законом общественным отношениям.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rStyle w:val="cat-FIOgrp-47rplc-137"/>
          <w:sz w:val="28"/>
          <w:szCs w:val="28"/>
        </w:rPr>
        <w:t>фио</w:t>
      </w:r>
      <w:r>
        <w:rPr>
          <w:sz w:val="28"/>
          <w:szCs w:val="28"/>
        </w:rPr>
        <w:t xml:space="preserve">, в счет возмещения причиненного вреда, </w:t>
      </w:r>
      <w:r>
        <w:rPr>
          <w:rStyle w:val="cat-Dategrp-31rplc-138"/>
          <w:sz w:val="28"/>
          <w:szCs w:val="28"/>
        </w:rPr>
        <w:t>дата</w:t>
      </w:r>
      <w:r>
        <w:rPr>
          <w:sz w:val="28"/>
          <w:szCs w:val="28"/>
        </w:rPr>
        <w:t xml:space="preserve"> добровольно выплатил Свердловской дирекции Инфраструктуры филиала </w:t>
      </w:r>
      <w:r>
        <w:rPr>
          <w:rStyle w:val="cat-OrganizationNamegrp-74rplc-139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сумму ущерба в общем размере </w:t>
      </w:r>
      <w:r>
        <w:rPr>
          <w:rStyle w:val="cat-Sumgrp-67rplc-140"/>
          <w:sz w:val="28"/>
          <w:szCs w:val="28"/>
        </w:rPr>
        <w:t>сумма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</w:rPr>
        <w:t xml:space="preserve"> представленных материалов уголовного дела, суд не усматривает фактических данных, свидетельствующих о наличии оснований, для принятия решения об отказе в удовлетворении ходатайства о прекращении уголовного дела и назначении лицу меры уголовно-правового характера в виде судебного штрафа.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rStyle w:val="cat-FIOgrp-47rplc-141"/>
          <w:sz w:val="28"/>
          <w:szCs w:val="28"/>
        </w:rPr>
        <w:t>фио</w:t>
      </w:r>
      <w:r>
        <w:rPr>
          <w:sz w:val="28"/>
          <w:szCs w:val="28"/>
        </w:rPr>
        <w:t xml:space="preserve"> разъяснены и понятны основания и последствия прекращения уголовного дела по </w:t>
      </w:r>
      <w:hyperlink r:id="rId4" w:anchor="/document/12125178/entry/2510" w:history="1">
        <w:r>
          <w:rPr>
            <w:color w:val="0000EE"/>
            <w:sz w:val="28"/>
            <w:szCs w:val="28"/>
          </w:rPr>
          <w:t>ст. 25.1</w:t>
        </w:r>
      </w:hyperlink>
      <w:r>
        <w:rPr>
          <w:sz w:val="28"/>
          <w:szCs w:val="28"/>
        </w:rPr>
        <w:t xml:space="preserve"> УПК РФ, в том числе, что сам факт прекращения уголовного дела по данному основанию не влечет за собой реабилитацию, на прекращении уголовного дела </w:t>
      </w:r>
      <w:r>
        <w:rPr>
          <w:rStyle w:val="cat-FIOgrp-47rplc-142"/>
          <w:sz w:val="28"/>
          <w:szCs w:val="28"/>
        </w:rPr>
        <w:t>фио</w:t>
      </w:r>
      <w:r>
        <w:rPr>
          <w:sz w:val="28"/>
          <w:szCs w:val="28"/>
        </w:rPr>
        <w:t xml:space="preserve"> настаивает.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таких обстоятельствах, суд приходит к выводу о соблюдении всех необходимых и установленных </w:t>
      </w:r>
      <w:hyperlink r:id="rId4" w:anchor="/document/10108000/entry/762" w:history="1">
        <w:r>
          <w:rPr>
            <w:color w:val="0000EE"/>
            <w:sz w:val="28"/>
            <w:szCs w:val="28"/>
          </w:rPr>
          <w:t>ст. 76.2</w:t>
        </w:r>
      </w:hyperlink>
      <w:r>
        <w:rPr>
          <w:sz w:val="28"/>
          <w:szCs w:val="28"/>
        </w:rPr>
        <w:t> УК РФ условий для прекращения уголовного дела, в связи с чем, считает возможным удовлетворить ходатайство о прекращении уголовного дела по основанию, предусмотренному </w:t>
      </w:r>
      <w:hyperlink r:id="rId4" w:anchor="/document/12125178/entry/2510" w:history="1">
        <w:r>
          <w:rPr>
            <w:color w:val="0000EE"/>
            <w:sz w:val="28"/>
            <w:szCs w:val="28"/>
          </w:rPr>
          <w:t>ст.25.1</w:t>
        </w:r>
      </w:hyperlink>
      <w:r>
        <w:rPr>
          <w:sz w:val="28"/>
          <w:szCs w:val="28"/>
        </w:rPr>
        <w:t> УПК РФ, с назначением меры уголовно-правового характера в виде судебного штрафа.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положения </w:t>
      </w:r>
      <w:hyperlink r:id="rId4" w:anchor="/document/10108000/entry/1045" w:history="1">
        <w:r>
          <w:rPr>
            <w:color w:val="0000EE"/>
            <w:sz w:val="28"/>
            <w:szCs w:val="28"/>
          </w:rPr>
          <w:t>ст. 104.5</w:t>
        </w:r>
      </w:hyperlink>
      <w:r>
        <w:rPr>
          <w:sz w:val="28"/>
          <w:szCs w:val="28"/>
        </w:rPr>
        <w:t xml:space="preserve"> УК РФ, при определении размера судебного штрафа суд принимает во внимание категорию инкриминируемого </w:t>
      </w:r>
      <w:r>
        <w:rPr>
          <w:rStyle w:val="cat-FIOgrp-47rplc-143"/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преступления, его имущественное положение, имеющийся доход по месту работы, уровень ежемесячных расходов и отсутствие лиц, находящихся на его иждивении, оказание материальной помощи участникам СВО. Одновременно, учитывая совокупность указанных обстоятельств, в соответствии с </w:t>
      </w:r>
      <w:hyperlink r:id="rId4" w:anchor="/document/12125178/entry/44626" w:history="1">
        <w:r>
          <w:rPr>
            <w:color w:val="0000EE"/>
            <w:sz w:val="28"/>
            <w:szCs w:val="28"/>
          </w:rPr>
          <w:t>ч. 6 ст. 446.2</w:t>
        </w:r>
      </w:hyperlink>
      <w:r>
        <w:rPr>
          <w:sz w:val="28"/>
          <w:szCs w:val="28"/>
        </w:rPr>
        <w:t> УПК РФ, суд определяет, что судебный штраф должен быть оплачен в срок не позднее 60 дней со дня вступления настоящего постановления в законную силу.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прекращением уголовного дела, мера пресечения в виде подписки о невыезде и надлежащем поведении подлежит отмене.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 о вещественных доказательствах разрешается судом по правилам </w:t>
      </w:r>
      <w:hyperlink r:id="rId5" w:anchor="/document/12125178/entry/81" w:history="1">
        <w:r>
          <w:rPr>
            <w:color w:val="0000EE"/>
            <w:sz w:val="28"/>
            <w:szCs w:val="28"/>
          </w:rPr>
          <w:t>ст. 81</w:t>
        </w:r>
      </w:hyperlink>
      <w:r>
        <w:rPr>
          <w:sz w:val="28"/>
          <w:szCs w:val="28"/>
        </w:rPr>
        <w:t> УПК РФ.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 </w:t>
      </w:r>
      <w:hyperlink r:id="rId4" w:anchor="/document/10108000/entry/762" w:history="1">
        <w:r>
          <w:rPr>
            <w:color w:val="0000EE"/>
            <w:sz w:val="28"/>
            <w:szCs w:val="28"/>
          </w:rPr>
          <w:t>ст. 76.2</w:t>
        </w:r>
      </w:hyperlink>
      <w:r>
        <w:rPr>
          <w:sz w:val="28"/>
          <w:szCs w:val="28"/>
        </w:rPr>
        <w:t> УК РФ, </w:t>
      </w:r>
      <w:hyperlink r:id="rId4" w:anchor="/document/12125178/entry/2510" w:history="1">
        <w:r>
          <w:rPr>
            <w:color w:val="0000EE"/>
            <w:sz w:val="28"/>
            <w:szCs w:val="28"/>
          </w:rPr>
          <w:t>ст. 25.1</w:t>
        </w:r>
      </w:hyperlink>
      <w:r>
        <w:rPr>
          <w:sz w:val="28"/>
          <w:szCs w:val="28"/>
        </w:rPr>
        <w:t>, </w:t>
      </w:r>
      <w:hyperlink r:id="rId4" w:anchor="/document/12125178/entry/4462" w:history="1">
        <w:r>
          <w:rPr>
            <w:color w:val="0000EE"/>
            <w:sz w:val="28"/>
            <w:szCs w:val="28"/>
          </w:rPr>
          <w:t>446.2</w:t>
        </w:r>
      </w:hyperlink>
      <w:r>
        <w:rPr>
          <w:sz w:val="28"/>
          <w:szCs w:val="28"/>
        </w:rPr>
        <w:t xml:space="preserve"> УПК РФ суд, </w:t>
      </w:r>
    </w:p>
    <w:p w:rsidR="00213414">
      <w:pPr>
        <w:spacing w:line="259" w:lineRule="auto"/>
        <w:ind w:firstLine="708"/>
        <w:jc w:val="center"/>
        <w:rPr>
          <w:sz w:val="28"/>
          <w:szCs w:val="28"/>
        </w:rPr>
      </w:pPr>
    </w:p>
    <w:p w:rsidR="00213414">
      <w:pPr>
        <w:spacing w:line="259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213414">
      <w:pPr>
        <w:spacing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стороны защиты о прекращении уголовного дела в отношении </w:t>
      </w:r>
      <w:r>
        <w:rPr>
          <w:rStyle w:val="cat-FIOgrp-45rplc-144"/>
          <w:sz w:val="28"/>
          <w:szCs w:val="28"/>
        </w:rPr>
        <w:t>фио</w:t>
      </w:r>
      <w:r>
        <w:rPr>
          <w:sz w:val="28"/>
          <w:szCs w:val="28"/>
        </w:rPr>
        <w:t xml:space="preserve"> в связи с назначением меры уголовно-правового характера в виде судебного штрафа - удовлетворить.</w:t>
      </w:r>
    </w:p>
    <w:p w:rsidR="00213414">
      <w:pPr>
        <w:spacing w:line="280" w:lineRule="atLeast"/>
        <w:ind w:firstLine="709"/>
        <w:jc w:val="both"/>
      </w:pPr>
      <w:r>
        <w:rPr>
          <w:sz w:val="28"/>
          <w:szCs w:val="28"/>
        </w:rPr>
        <w:t xml:space="preserve">Прекратить уголовное дело № 1-005/2601/2026 по обвинению </w:t>
      </w:r>
      <w:r>
        <w:rPr>
          <w:rStyle w:val="cat-FIOgrp-45rplc-145"/>
          <w:sz w:val="28"/>
          <w:szCs w:val="28"/>
        </w:rPr>
        <w:t>фио</w:t>
      </w:r>
      <w:r>
        <w:rPr>
          <w:sz w:val="28"/>
          <w:szCs w:val="28"/>
        </w:rPr>
        <w:t xml:space="preserve"> в совершении преступления, предусмотренного ч. 1 ст. 159 Уголовного кодекса Российской Федерации и освободить от уголовной ответственности на основании статьи 25.1 Уголовно-процессуального кодекса Российской Федерации и статьи 76.2 Уголовного кодекса Российской Федерации в связи с назначением меры уголовно-правового характера в виде судебного штрафа в размере </w:t>
      </w:r>
      <w:r>
        <w:rPr>
          <w:rStyle w:val="cat-Sumgrp-69rplc-146"/>
          <w:sz w:val="28"/>
          <w:szCs w:val="28"/>
        </w:rPr>
        <w:t>сумма</w:t>
      </w:r>
      <w:r>
        <w:rPr>
          <w:sz w:val="28"/>
          <w:szCs w:val="28"/>
        </w:rPr>
        <w:t>.</w:t>
      </w:r>
    </w:p>
    <w:p w:rsidR="00213414">
      <w:pPr>
        <w:spacing w:line="280" w:lineRule="atLeast"/>
        <w:ind w:firstLine="708"/>
        <w:jc w:val="both"/>
      </w:pPr>
      <w:r>
        <w:rPr>
          <w:sz w:val="28"/>
          <w:szCs w:val="28"/>
        </w:rPr>
        <w:t>Судебный штраф необходимо оплатить в течение 60 дней со дня вступления настоящего постановления в законную силу и представить сведения об уплате судебного штрафа судебному приставу-исполнителю в течение 10 дней после истечения срока, установленного для уплаты судебного штрафа.</w:t>
      </w:r>
    </w:p>
    <w:p w:rsidR="00213414">
      <w:pPr>
        <w:spacing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>
        <w:rPr>
          <w:rStyle w:val="cat-FIOgrp-47rplc-147"/>
          <w:sz w:val="28"/>
          <w:szCs w:val="28"/>
        </w:rPr>
        <w:t>фио</w:t>
      </w:r>
      <w:r>
        <w:rPr>
          <w:sz w:val="28"/>
          <w:szCs w:val="28"/>
        </w:rPr>
        <w:t xml:space="preserve"> что в соответствии с </w:t>
      </w:r>
      <w:hyperlink r:id="rId4" w:anchor="/document/10108000/entry/10442" w:history="1">
        <w:r>
          <w:rPr>
            <w:color w:val="0000EE"/>
            <w:sz w:val="28"/>
            <w:szCs w:val="28"/>
          </w:rPr>
          <w:t>ч. 2 ст. 104.4</w:t>
        </w:r>
      </w:hyperlink>
      <w:r>
        <w:rPr>
          <w:sz w:val="28"/>
          <w:szCs w:val="28"/>
        </w:rPr>
        <w:t> УК РФ, в случае неуплаты судебного штрафа в установленный судом срок, судебный штраф отменяется и лицо привлекается к уголовной ответственности по соответствующей статье </w:t>
      </w:r>
      <w:hyperlink r:id="rId4" w:anchor="/document/10108000/entry/0" w:history="1">
        <w:r>
          <w:rPr>
            <w:color w:val="0000EE"/>
            <w:sz w:val="28"/>
            <w:szCs w:val="28"/>
          </w:rPr>
          <w:t>Уголовного кодекса</w:t>
        </w:r>
      </w:hyperlink>
      <w:r>
        <w:rPr>
          <w:sz w:val="28"/>
          <w:szCs w:val="28"/>
        </w:rPr>
        <w:t> Российской Федерации.</w:t>
      </w:r>
    </w:p>
    <w:p w:rsidR="00213414">
      <w:pPr>
        <w:spacing w:line="280" w:lineRule="atLeast"/>
        <w:ind w:firstLine="708"/>
        <w:jc w:val="both"/>
      </w:pPr>
      <w:r>
        <w:rPr>
          <w:sz w:val="28"/>
          <w:szCs w:val="28"/>
        </w:rPr>
        <w:t xml:space="preserve">Меру пресечения в отношении </w:t>
      </w:r>
      <w:r>
        <w:rPr>
          <w:rStyle w:val="cat-FIOgrp-47rplc-148"/>
          <w:sz w:val="28"/>
          <w:szCs w:val="28"/>
        </w:rPr>
        <w:t>фио</w:t>
      </w:r>
      <w:r>
        <w:rPr>
          <w:sz w:val="28"/>
          <w:szCs w:val="28"/>
        </w:rPr>
        <w:t xml:space="preserve"> в виде подписки о невыезде и надлежащем поведении – отменить. </w:t>
      </w:r>
    </w:p>
    <w:p w:rsidR="00213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Вещественные доказательства: </w:t>
      </w:r>
      <w:r w:rsidR="006913BD">
        <w:rPr>
          <w:sz w:val="28"/>
          <w:szCs w:val="28"/>
        </w:rPr>
        <w:t>*****</w:t>
      </w:r>
      <w:r>
        <w:rPr>
          <w:sz w:val="28"/>
          <w:szCs w:val="28"/>
        </w:rPr>
        <w:t xml:space="preserve"> -  хранить в материалах уголовного дела. </w:t>
      </w:r>
    </w:p>
    <w:p w:rsidR="002134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пятнадцати суток со дня его вынесения путем подачи апелляционной жалобы или представления в </w:t>
      </w:r>
      <w:r>
        <w:rPr>
          <w:sz w:val="28"/>
          <w:szCs w:val="28"/>
        </w:rPr>
        <w:t>Сургутский</w:t>
      </w:r>
      <w:r>
        <w:rPr>
          <w:sz w:val="28"/>
          <w:szCs w:val="28"/>
        </w:rPr>
        <w:t xml:space="preserve"> городской суд ХМАО-Югры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судебного участка № 1 </w:t>
      </w:r>
      <w:r>
        <w:rPr>
          <w:sz w:val="28"/>
          <w:szCs w:val="28"/>
        </w:rPr>
        <w:t>Сургутского</w:t>
      </w:r>
      <w:r>
        <w:rPr>
          <w:sz w:val="28"/>
          <w:szCs w:val="28"/>
        </w:rPr>
        <w:t xml:space="preserve"> судебного района города окружного значения Сургута ХМАО-Югры.</w:t>
      </w:r>
    </w:p>
    <w:p w:rsidR="00213414">
      <w:pPr>
        <w:spacing w:line="260" w:lineRule="atLeast"/>
        <w:ind w:firstLine="708"/>
        <w:jc w:val="both"/>
      </w:pPr>
      <w:r>
        <w:rPr>
          <w:sz w:val="26"/>
          <w:szCs w:val="26"/>
        </w:rPr>
        <w:t xml:space="preserve">Реквизиты для уплаты штрафа: </w:t>
      </w:r>
      <w:r>
        <w:rPr>
          <w:rFonts w:ascii="Calibri" w:eastAsia="Calibri" w:hAnsi="Calibri" w:cs="Calibri"/>
          <w:sz w:val="26"/>
          <w:szCs w:val="26"/>
        </w:rPr>
        <w:t>н</w:t>
      </w:r>
      <w:r>
        <w:rPr>
          <w:sz w:val="26"/>
          <w:szCs w:val="26"/>
        </w:rPr>
        <w:t xml:space="preserve">аименование органа: </w:t>
      </w:r>
      <w:r>
        <w:rPr>
          <w:sz w:val="26"/>
          <w:szCs w:val="26"/>
        </w:rPr>
        <w:t>Сургутский</w:t>
      </w:r>
      <w:r>
        <w:rPr>
          <w:sz w:val="26"/>
          <w:szCs w:val="26"/>
        </w:rPr>
        <w:t xml:space="preserve"> ЛО МВД России на транспорте, юридический и фактический адрес: </w:t>
      </w:r>
      <w:r>
        <w:rPr>
          <w:rStyle w:val="cat-Addressgrp-12rplc-190"/>
          <w:sz w:val="26"/>
          <w:szCs w:val="26"/>
        </w:rPr>
        <w:t>адрес</w:t>
      </w:r>
      <w:r>
        <w:rPr>
          <w:sz w:val="26"/>
          <w:szCs w:val="26"/>
        </w:rPr>
        <w:t xml:space="preserve">, Ханты – </w:t>
      </w:r>
      <w:r>
        <w:rPr>
          <w:rStyle w:val="cat-Addressgrp-13rplc-191"/>
          <w:sz w:val="26"/>
          <w:szCs w:val="26"/>
        </w:rPr>
        <w:t>адрес</w:t>
      </w:r>
      <w:r>
        <w:rPr>
          <w:sz w:val="26"/>
          <w:szCs w:val="26"/>
        </w:rPr>
        <w:t xml:space="preserve">, ИНН </w:t>
      </w:r>
      <w:r>
        <w:rPr>
          <w:rStyle w:val="cat-PhoneNumbergrp-86rplc-192"/>
          <w:sz w:val="26"/>
          <w:szCs w:val="26"/>
        </w:rPr>
        <w:t>телефон</w:t>
      </w:r>
      <w:r>
        <w:rPr>
          <w:sz w:val="26"/>
          <w:szCs w:val="26"/>
        </w:rPr>
        <w:t xml:space="preserve">, КПП </w:t>
      </w:r>
      <w:r>
        <w:rPr>
          <w:rStyle w:val="cat-PhoneNumbergrp-87rplc-193"/>
          <w:sz w:val="26"/>
          <w:szCs w:val="26"/>
        </w:rPr>
        <w:t>телефон</w:t>
      </w:r>
      <w:r>
        <w:rPr>
          <w:sz w:val="26"/>
          <w:szCs w:val="26"/>
        </w:rPr>
        <w:t xml:space="preserve">, ОКТМО </w:t>
      </w:r>
      <w:r>
        <w:rPr>
          <w:rStyle w:val="cat-PhoneNumbergrp-88rplc-194"/>
          <w:sz w:val="26"/>
          <w:szCs w:val="26"/>
        </w:rPr>
        <w:t>телефон</w:t>
      </w:r>
      <w:r>
        <w:rPr>
          <w:sz w:val="26"/>
          <w:szCs w:val="26"/>
        </w:rPr>
        <w:t xml:space="preserve">, полное наименование банка получателя:  ОКЦ № 1 СИБИРСКОЕ </w:t>
      </w:r>
      <w:r>
        <w:rPr>
          <w:rStyle w:val="cat-OrganizationNamegrp-81rplc-195"/>
          <w:sz w:val="26"/>
          <w:szCs w:val="26"/>
        </w:rPr>
        <w:t>наименование организации</w:t>
      </w:r>
      <w:r>
        <w:rPr>
          <w:sz w:val="26"/>
          <w:szCs w:val="26"/>
        </w:rPr>
        <w:t xml:space="preserve"> УФК по </w:t>
      </w:r>
      <w:r>
        <w:rPr>
          <w:rStyle w:val="cat-Addressgrp-14rplc-196"/>
          <w:sz w:val="26"/>
          <w:szCs w:val="26"/>
        </w:rPr>
        <w:t>адрес</w:t>
      </w:r>
      <w:r>
        <w:rPr>
          <w:sz w:val="26"/>
          <w:szCs w:val="26"/>
        </w:rPr>
        <w:t xml:space="preserve">, корреспондентский счет 03211643000000015116, банковский счет 40102810445370000043, БИК </w:t>
      </w:r>
      <w:r>
        <w:rPr>
          <w:rStyle w:val="cat-PhoneNumbergrp-89rplc-197"/>
          <w:sz w:val="26"/>
          <w:szCs w:val="26"/>
        </w:rPr>
        <w:t>телефон</w:t>
      </w:r>
      <w:r>
        <w:rPr>
          <w:sz w:val="26"/>
          <w:szCs w:val="26"/>
        </w:rPr>
        <w:t xml:space="preserve"> КБК </w:t>
      </w:r>
      <w:r>
        <w:rPr>
          <w:rStyle w:val="cat-PhoneNumbergrp-90rplc-198"/>
          <w:sz w:val="26"/>
          <w:szCs w:val="26"/>
        </w:rPr>
        <w:t>телефон</w:t>
      </w:r>
      <w:r>
        <w:rPr>
          <w:sz w:val="26"/>
          <w:szCs w:val="26"/>
        </w:rPr>
        <w:t xml:space="preserve"> </w:t>
      </w:r>
      <w:r>
        <w:rPr>
          <w:rStyle w:val="cat-PhoneNumbergrp-91rplc-199"/>
          <w:sz w:val="26"/>
          <w:szCs w:val="26"/>
        </w:rPr>
        <w:t>телефон</w:t>
      </w:r>
      <w:r>
        <w:rPr>
          <w:sz w:val="26"/>
          <w:szCs w:val="26"/>
        </w:rPr>
        <w:t xml:space="preserve"> Получатель бюджетных средств: УФК по ХМАО-Югре («</w:t>
      </w:r>
      <w:r>
        <w:rPr>
          <w:sz w:val="26"/>
          <w:szCs w:val="26"/>
        </w:rPr>
        <w:t>Сургутский</w:t>
      </w:r>
      <w:r>
        <w:rPr>
          <w:sz w:val="26"/>
          <w:szCs w:val="26"/>
        </w:rPr>
        <w:t xml:space="preserve"> ЛО МВД России на транспорте» лицевой счет 03871344900), УИИ 18880386250000142092</w:t>
      </w:r>
    </w:p>
    <w:p w:rsidR="00213414">
      <w:pPr>
        <w:spacing w:line="280" w:lineRule="atLeast"/>
        <w:jc w:val="both"/>
      </w:pPr>
    </w:p>
    <w:p w:rsidR="00213414">
      <w:pPr>
        <w:spacing w:line="280" w:lineRule="atLeast"/>
        <w:jc w:val="both"/>
      </w:pPr>
      <w:r>
        <w:rPr>
          <w:sz w:val="28"/>
          <w:szCs w:val="28"/>
        </w:rPr>
        <w:t xml:space="preserve">Мировой судья                                /подпись/                </w:t>
      </w:r>
      <w:r>
        <w:tab/>
      </w:r>
      <w:r>
        <w:rPr>
          <w:sz w:val="28"/>
          <w:szCs w:val="28"/>
        </w:rPr>
        <w:t xml:space="preserve">                   </w:t>
      </w:r>
      <w:r>
        <w:rPr>
          <w:rStyle w:val="cat-FIOgrp-55rplc-200"/>
          <w:sz w:val="28"/>
          <w:szCs w:val="28"/>
        </w:rPr>
        <w:t>фио</w:t>
      </w:r>
      <w:r>
        <w:rPr>
          <w:sz w:val="28"/>
          <w:szCs w:val="28"/>
        </w:rPr>
        <w:t xml:space="preserve">  </w:t>
      </w:r>
    </w:p>
    <w:p w:rsidR="00213414">
      <w:pPr>
        <w:ind w:firstLine="708"/>
        <w:jc w:val="both"/>
        <w:rPr>
          <w:sz w:val="22"/>
          <w:szCs w:val="22"/>
        </w:rPr>
      </w:pPr>
    </w:p>
    <w:sectPr>
      <w:headerReference w:type="default" r:id="rId6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1842869"/>
      <w:placeholder>
        <w:docPart w:val="DefaultPlaceholder_22675703"/>
      </w:placeholder>
      <w:richText/>
    </w:sdtPr>
    <w:sdtContent>
      <w:p w:rsidR="00213414">
        <w:pPr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Pr="006913BD" w:rsidR="006913BD">
          <w:rPr>
            <w:rFonts w:ascii="Calibri" w:eastAsia="Calibri" w:hAnsi="Calibri" w:cs="Calibri"/>
            <w:noProof/>
            <w:sz w:val="22"/>
            <w:szCs w:val="22"/>
          </w:rPr>
          <w:t>6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 w:rsidR="00213414">
    <w:pPr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14"/>
    <w:rsid w:val="00192F69"/>
    <w:rsid w:val="00213414"/>
    <w:rsid w:val="004E7F18"/>
    <w:rsid w:val="006913BD"/>
    <w:rsid w:val="00AA2DE6"/>
    <w:rsid w:val="00F843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13E6F3-A9CC-4632-A188-B46E2573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мещающий текст1"/>
    <w:basedOn w:val="DefaultParagraphFont"/>
    <w:uiPriority w:val="99"/>
    <w:semiHidden/>
    <w:rPr>
      <w:color w:val="808080"/>
    </w:rPr>
  </w:style>
  <w:style w:type="character" w:customStyle="1" w:styleId="cat-PhoneNumbergrp-84rplc-0">
    <w:name w:val="cat-PhoneNumber grp-84 rplc-0"/>
    <w:basedOn w:val="DefaultParagraphFont"/>
  </w:style>
  <w:style w:type="character" w:customStyle="1" w:styleId="cat-PhoneNumbergrp-85rplc-1">
    <w:name w:val="cat-PhoneNumber grp-85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15rplc-3">
    <w:name w:val="cat-Date grp-15 rplc-3"/>
    <w:basedOn w:val="DefaultParagraphFont"/>
  </w:style>
  <w:style w:type="character" w:customStyle="1" w:styleId="cat-FIOgrp-44rplc-4">
    <w:name w:val="cat-FIO grp-44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46rplc-6">
    <w:name w:val="cat-FIO grp-46 rplc-6"/>
    <w:basedOn w:val="DefaultParagraphFont"/>
  </w:style>
  <w:style w:type="character" w:customStyle="1" w:styleId="cat-FIOgrp-47rplc-7">
    <w:name w:val="cat-FIO grp-47 rplc-7"/>
    <w:basedOn w:val="DefaultParagraphFont"/>
  </w:style>
  <w:style w:type="character" w:customStyle="1" w:styleId="cat-FIOgrp-48rplc-8">
    <w:name w:val="cat-FIO grp-48 rplc-8"/>
    <w:basedOn w:val="DefaultParagraphFont"/>
  </w:style>
  <w:style w:type="character" w:customStyle="1" w:styleId="cat-Dategrp-16rplc-9">
    <w:name w:val="cat-Date grp-16 rplc-9"/>
    <w:basedOn w:val="DefaultParagraphFont"/>
  </w:style>
  <w:style w:type="character" w:customStyle="1" w:styleId="cat-Dategrp-17rplc-10">
    <w:name w:val="cat-Date grp-17 rplc-10"/>
    <w:basedOn w:val="DefaultParagraphFont"/>
  </w:style>
  <w:style w:type="character" w:customStyle="1" w:styleId="cat-FIOgrp-49rplc-11">
    <w:name w:val="cat-FIO grp-49 rplc-11"/>
    <w:basedOn w:val="DefaultParagraphFont"/>
  </w:style>
  <w:style w:type="character" w:customStyle="1" w:styleId="cat-FIOgrp-45rplc-12">
    <w:name w:val="cat-FIO grp-45 rplc-12"/>
    <w:basedOn w:val="DefaultParagraphFont"/>
  </w:style>
  <w:style w:type="character" w:customStyle="1" w:styleId="cat-ExternalSystemDefinedgrp-95rplc-13">
    <w:name w:val="cat-ExternalSystemDefined grp-95 rplc-13"/>
    <w:basedOn w:val="DefaultParagraphFont"/>
  </w:style>
  <w:style w:type="character" w:customStyle="1" w:styleId="cat-Dategrp-18rplc-14">
    <w:name w:val="cat-Date grp-18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OrganizationNamegrp-74rplc-17">
    <w:name w:val="cat-OrganizationName grp-74 rplc-17"/>
    <w:basedOn w:val="DefaultParagraphFont"/>
  </w:style>
  <w:style w:type="character" w:customStyle="1" w:styleId="cat-PassportDatagrp-70rplc-18">
    <w:name w:val="cat-PassportData grp-70 rplc-18"/>
    <w:basedOn w:val="DefaultParagraphFont"/>
  </w:style>
  <w:style w:type="character" w:customStyle="1" w:styleId="cat-ExternalSystemDefinedgrp-93rplc-19">
    <w:name w:val="cat-ExternalSystemDefined grp-93 rplc-19"/>
    <w:basedOn w:val="DefaultParagraphFont"/>
  </w:style>
  <w:style w:type="character" w:customStyle="1" w:styleId="cat-ExternalSystemDefinedgrp-94rplc-20">
    <w:name w:val="cat-ExternalSystemDefined grp-94 rplc-20"/>
    <w:basedOn w:val="DefaultParagraphFont"/>
  </w:style>
  <w:style w:type="character" w:customStyle="1" w:styleId="cat-FIOgrp-50rplc-21">
    <w:name w:val="cat-FIO grp-50 rplc-21"/>
    <w:basedOn w:val="DefaultParagraphFont"/>
  </w:style>
  <w:style w:type="character" w:customStyle="1" w:styleId="cat-ExternalSystemDefinedgrp-95rplc-22">
    <w:name w:val="cat-ExternalSystemDefined grp-95 rplc-22"/>
    <w:basedOn w:val="DefaultParagraphFont"/>
  </w:style>
  <w:style w:type="character" w:customStyle="1" w:styleId="cat-PassportDatagrp-71rplc-23">
    <w:name w:val="cat-PassportData grp-71 rplc-23"/>
    <w:basedOn w:val="DefaultParagraphFont"/>
  </w:style>
  <w:style w:type="character" w:customStyle="1" w:styleId="cat-OrganizationNamegrp-75rplc-24">
    <w:name w:val="cat-OrganizationName grp-75 rplc-24"/>
    <w:basedOn w:val="DefaultParagraphFont"/>
  </w:style>
  <w:style w:type="character" w:customStyle="1" w:styleId="cat-OrganizationNamegrp-74rplc-25">
    <w:name w:val="cat-OrganizationName grp-74 rplc-25"/>
    <w:basedOn w:val="DefaultParagraphFont"/>
  </w:style>
  <w:style w:type="character" w:customStyle="1" w:styleId="cat-OrganizationNamegrp-74rplc-26">
    <w:name w:val="cat-OrganizationName grp-74 rplc-26"/>
    <w:basedOn w:val="DefaultParagraphFont"/>
  </w:style>
  <w:style w:type="character" w:customStyle="1" w:styleId="cat-Addressgrp-4rplc-27">
    <w:name w:val="cat-Address grp-4 rplc-27"/>
    <w:basedOn w:val="DefaultParagraphFont"/>
  </w:style>
  <w:style w:type="character" w:customStyle="1" w:styleId="cat-OrganizationNamegrp-74rplc-28">
    <w:name w:val="cat-OrganizationName grp-74 rplc-28"/>
    <w:basedOn w:val="DefaultParagraphFont"/>
  </w:style>
  <w:style w:type="character" w:customStyle="1" w:styleId="cat-Dategrp-19rplc-29">
    <w:name w:val="cat-Date grp-19 rplc-29"/>
    <w:basedOn w:val="DefaultParagraphFont"/>
  </w:style>
  <w:style w:type="character" w:customStyle="1" w:styleId="cat-Dategrp-20rplc-30">
    <w:name w:val="cat-Date grp-20 rplc-30"/>
    <w:basedOn w:val="DefaultParagraphFont"/>
  </w:style>
  <w:style w:type="character" w:customStyle="1" w:styleId="cat-Dategrp-19rplc-31">
    <w:name w:val="cat-Date grp-19 rplc-31"/>
    <w:basedOn w:val="DefaultParagraphFont"/>
  </w:style>
  <w:style w:type="character" w:customStyle="1" w:styleId="cat-FIOgrp-47rplc-32">
    <w:name w:val="cat-FIO grp-47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Dategrp-21rplc-34">
    <w:name w:val="cat-Date grp-21 rplc-34"/>
    <w:basedOn w:val="DefaultParagraphFont"/>
  </w:style>
  <w:style w:type="character" w:customStyle="1" w:styleId="cat-Dategrp-22rplc-35">
    <w:name w:val="cat-Date grp-22 rplc-35"/>
    <w:basedOn w:val="DefaultParagraphFont"/>
  </w:style>
  <w:style w:type="character" w:customStyle="1" w:styleId="cat-Dategrp-21rplc-36">
    <w:name w:val="cat-Date grp-21 rplc-36"/>
    <w:basedOn w:val="DefaultParagraphFont"/>
  </w:style>
  <w:style w:type="character" w:customStyle="1" w:styleId="cat-Dategrp-22rplc-37">
    <w:name w:val="cat-Date grp-22 rplc-37"/>
    <w:basedOn w:val="DefaultParagraphFont"/>
  </w:style>
  <w:style w:type="character" w:customStyle="1" w:styleId="cat-FIOgrp-47rplc-38">
    <w:name w:val="cat-FIO grp-47 rplc-38"/>
    <w:basedOn w:val="DefaultParagraphFont"/>
  </w:style>
  <w:style w:type="character" w:customStyle="1" w:styleId="cat-OrganizationNamegrp-74rplc-39">
    <w:name w:val="cat-OrganizationName grp-74 rplc-39"/>
    <w:basedOn w:val="DefaultParagraphFont"/>
  </w:style>
  <w:style w:type="character" w:customStyle="1" w:styleId="cat-Addressgrp-4rplc-40">
    <w:name w:val="cat-Address grp-4 rplc-40"/>
    <w:basedOn w:val="DefaultParagraphFont"/>
  </w:style>
  <w:style w:type="character" w:customStyle="1" w:styleId="cat-OrganizationNamegrp-76rplc-41">
    <w:name w:val="cat-OrganizationName grp-76 rplc-41"/>
    <w:basedOn w:val="DefaultParagraphFont"/>
  </w:style>
  <w:style w:type="character" w:customStyle="1" w:styleId="cat-Dategrp-23rplc-42">
    <w:name w:val="cat-Date grp-23 rplc-42"/>
    <w:basedOn w:val="DefaultParagraphFont"/>
  </w:style>
  <w:style w:type="character" w:customStyle="1" w:styleId="cat-Dategrp-24rplc-43">
    <w:name w:val="cat-Date grp-24 rplc-43"/>
    <w:basedOn w:val="DefaultParagraphFont"/>
  </w:style>
  <w:style w:type="character" w:customStyle="1" w:styleId="cat-OrganizationNamegrp-74rplc-44">
    <w:name w:val="cat-OrganizationName grp-74 rplc-44"/>
    <w:basedOn w:val="DefaultParagraphFont"/>
  </w:style>
  <w:style w:type="character" w:customStyle="1" w:styleId="cat-FIOgrp-47rplc-45">
    <w:name w:val="cat-FIO grp-47 rplc-45"/>
    <w:basedOn w:val="DefaultParagraphFont"/>
  </w:style>
  <w:style w:type="character" w:customStyle="1" w:styleId="cat-Dategrp-25rplc-46">
    <w:name w:val="cat-Date grp-25 rplc-46"/>
    <w:basedOn w:val="DefaultParagraphFont"/>
  </w:style>
  <w:style w:type="character" w:customStyle="1" w:styleId="cat-Dategrp-22rplc-47">
    <w:name w:val="cat-Date grp-22 rplc-47"/>
    <w:basedOn w:val="DefaultParagraphFont"/>
  </w:style>
  <w:style w:type="character" w:customStyle="1" w:styleId="cat-OrganizationNamegrp-74rplc-48">
    <w:name w:val="cat-OrganizationName grp-74 rplc-48"/>
    <w:basedOn w:val="DefaultParagraphFont"/>
  </w:style>
  <w:style w:type="character" w:customStyle="1" w:styleId="cat-FIOgrp-47rplc-49">
    <w:name w:val="cat-FIO grp-47 rplc-49"/>
    <w:basedOn w:val="DefaultParagraphFont"/>
  </w:style>
  <w:style w:type="character" w:customStyle="1" w:styleId="cat-Addressgrp-6rplc-50">
    <w:name w:val="cat-Address grp-6 rplc-50"/>
    <w:basedOn w:val="DefaultParagraphFont"/>
  </w:style>
  <w:style w:type="character" w:customStyle="1" w:styleId="cat-OrganizationNamegrp-77rplc-51">
    <w:name w:val="cat-OrganizationName grp-77 rplc-51"/>
    <w:basedOn w:val="DefaultParagraphFont"/>
  </w:style>
  <w:style w:type="character" w:customStyle="1" w:styleId="cat-FIOgrp-51rplc-52">
    <w:name w:val="cat-FIO grp-51 rplc-52"/>
    <w:basedOn w:val="DefaultParagraphFont"/>
  </w:style>
  <w:style w:type="character" w:customStyle="1" w:styleId="cat-Dategrp-26rplc-53">
    <w:name w:val="cat-Date grp-26 rplc-53"/>
    <w:basedOn w:val="DefaultParagraphFont"/>
  </w:style>
  <w:style w:type="character" w:customStyle="1" w:styleId="cat-Dategrp-27rplc-54">
    <w:name w:val="cat-Date grp-27 rplc-54"/>
    <w:basedOn w:val="DefaultParagraphFont"/>
  </w:style>
  <w:style w:type="character" w:customStyle="1" w:styleId="cat-Addressgrp-7rplc-55">
    <w:name w:val="cat-Address grp-7 rplc-55"/>
    <w:basedOn w:val="DefaultParagraphFont"/>
  </w:style>
  <w:style w:type="character" w:customStyle="1" w:styleId="cat-Dategrp-27rplc-56">
    <w:name w:val="cat-Date grp-27 rplc-56"/>
    <w:basedOn w:val="DefaultParagraphFont"/>
  </w:style>
  <w:style w:type="character" w:customStyle="1" w:styleId="cat-Sumgrp-57rplc-57">
    <w:name w:val="cat-Sum grp-57 rplc-57"/>
    <w:basedOn w:val="DefaultParagraphFont"/>
  </w:style>
  <w:style w:type="character" w:customStyle="1" w:styleId="cat-Dategrp-25rplc-58">
    <w:name w:val="cat-Date grp-25 rplc-58"/>
    <w:basedOn w:val="DefaultParagraphFont"/>
  </w:style>
  <w:style w:type="character" w:customStyle="1" w:styleId="cat-Dategrp-22rplc-59">
    <w:name w:val="cat-Date grp-22 rplc-59"/>
    <w:basedOn w:val="DefaultParagraphFont"/>
  </w:style>
  <w:style w:type="character" w:customStyle="1" w:styleId="cat-Sumgrp-58rplc-60">
    <w:name w:val="cat-Sum grp-58 rplc-60"/>
    <w:basedOn w:val="DefaultParagraphFont"/>
  </w:style>
  <w:style w:type="character" w:customStyle="1" w:styleId="cat-Sumgrp-59rplc-61">
    <w:name w:val="cat-Sum grp-59 rplc-61"/>
    <w:basedOn w:val="DefaultParagraphFont"/>
  </w:style>
  <w:style w:type="character" w:customStyle="1" w:styleId="cat-OrganizationNamegrp-74rplc-62">
    <w:name w:val="cat-OrganizationName grp-74 rplc-62"/>
    <w:basedOn w:val="DefaultParagraphFont"/>
  </w:style>
  <w:style w:type="character" w:customStyle="1" w:styleId="cat-OrganizationNamegrp-74rplc-63">
    <w:name w:val="cat-OrganizationName grp-74 rplc-63"/>
    <w:basedOn w:val="DefaultParagraphFont"/>
  </w:style>
  <w:style w:type="character" w:customStyle="1" w:styleId="cat-FIOgrp-47rplc-64">
    <w:name w:val="cat-FIO grp-47 rplc-64"/>
    <w:basedOn w:val="DefaultParagraphFont"/>
  </w:style>
  <w:style w:type="character" w:customStyle="1" w:styleId="cat-Addressgrp-8rplc-65">
    <w:name w:val="cat-Address grp-8 rplc-65"/>
    <w:basedOn w:val="DefaultParagraphFont"/>
  </w:style>
  <w:style w:type="character" w:customStyle="1" w:styleId="cat-Addressgrp-9rplc-66">
    <w:name w:val="cat-Address grp-9 rplc-66"/>
    <w:basedOn w:val="DefaultParagraphFont"/>
  </w:style>
  <w:style w:type="character" w:customStyle="1" w:styleId="cat-Dategrp-22rplc-67">
    <w:name w:val="cat-Date grp-22 rplc-67"/>
    <w:basedOn w:val="DefaultParagraphFont"/>
  </w:style>
  <w:style w:type="character" w:customStyle="1" w:styleId="cat-Timegrp-82rplc-68">
    <w:name w:val="cat-Time grp-82 rplc-68"/>
    <w:basedOn w:val="DefaultParagraphFont"/>
  </w:style>
  <w:style w:type="character" w:customStyle="1" w:styleId="cat-Timegrp-83rplc-69">
    <w:name w:val="cat-Time grp-83 rplc-69"/>
    <w:basedOn w:val="DefaultParagraphFont"/>
  </w:style>
  <w:style w:type="character" w:customStyle="1" w:styleId="cat-Dategrp-26rplc-70">
    <w:name w:val="cat-Date grp-26 rplc-70"/>
    <w:basedOn w:val="DefaultParagraphFont"/>
  </w:style>
  <w:style w:type="character" w:customStyle="1" w:styleId="cat-Dategrp-27rplc-71">
    <w:name w:val="cat-Date grp-27 rplc-71"/>
    <w:basedOn w:val="DefaultParagraphFont"/>
  </w:style>
  <w:style w:type="character" w:customStyle="1" w:styleId="cat-Addressgrp-7rplc-72">
    <w:name w:val="cat-Address grp-7 rplc-72"/>
    <w:basedOn w:val="DefaultParagraphFont"/>
  </w:style>
  <w:style w:type="character" w:customStyle="1" w:styleId="cat-Dategrp-27rplc-73">
    <w:name w:val="cat-Date grp-27 rplc-73"/>
    <w:basedOn w:val="DefaultParagraphFont"/>
  </w:style>
  <w:style w:type="character" w:customStyle="1" w:styleId="cat-Sumgrp-57rplc-74">
    <w:name w:val="cat-Sum grp-57 rplc-74"/>
    <w:basedOn w:val="DefaultParagraphFont"/>
  </w:style>
  <w:style w:type="character" w:customStyle="1" w:styleId="cat-Dategrp-25rplc-75">
    <w:name w:val="cat-Date grp-25 rplc-75"/>
    <w:basedOn w:val="DefaultParagraphFont"/>
  </w:style>
  <w:style w:type="character" w:customStyle="1" w:styleId="cat-Dategrp-22rplc-76">
    <w:name w:val="cat-Date grp-22 rplc-76"/>
    <w:basedOn w:val="DefaultParagraphFont"/>
  </w:style>
  <w:style w:type="character" w:customStyle="1" w:styleId="cat-Sumgrp-58rplc-77">
    <w:name w:val="cat-Sum grp-58 rplc-77"/>
    <w:basedOn w:val="DefaultParagraphFont"/>
  </w:style>
  <w:style w:type="character" w:customStyle="1" w:styleId="cat-Sumgrp-59rplc-78">
    <w:name w:val="cat-Sum grp-59 rplc-78"/>
    <w:basedOn w:val="DefaultParagraphFont"/>
  </w:style>
  <w:style w:type="character" w:customStyle="1" w:styleId="cat-OrganizationNamegrp-74rplc-79">
    <w:name w:val="cat-OrganizationName grp-74 rplc-79"/>
    <w:basedOn w:val="DefaultParagraphFont"/>
  </w:style>
  <w:style w:type="character" w:customStyle="1" w:styleId="cat-FIOgrp-47rplc-80">
    <w:name w:val="cat-FIO grp-47 rplc-80"/>
    <w:basedOn w:val="DefaultParagraphFont"/>
  </w:style>
  <w:style w:type="character" w:customStyle="1" w:styleId="cat-Addressgrp-4rplc-81">
    <w:name w:val="cat-Address grp-4 rplc-81"/>
    <w:basedOn w:val="DefaultParagraphFont"/>
  </w:style>
  <w:style w:type="character" w:customStyle="1" w:styleId="cat-Dategrp-25rplc-82">
    <w:name w:val="cat-Date grp-25 rplc-82"/>
    <w:basedOn w:val="DefaultParagraphFont"/>
  </w:style>
  <w:style w:type="character" w:customStyle="1" w:styleId="cat-Dategrp-22rplc-83">
    <w:name w:val="cat-Date grp-22 rplc-83"/>
    <w:basedOn w:val="DefaultParagraphFont"/>
  </w:style>
  <w:style w:type="character" w:customStyle="1" w:styleId="cat-FIOgrp-47rplc-84">
    <w:name w:val="cat-FIO grp-47 rplc-84"/>
    <w:basedOn w:val="DefaultParagraphFont"/>
  </w:style>
  <w:style w:type="character" w:customStyle="1" w:styleId="cat-Dategrp-22rplc-85">
    <w:name w:val="cat-Date grp-22 rplc-85"/>
    <w:basedOn w:val="DefaultParagraphFont"/>
  </w:style>
  <w:style w:type="character" w:customStyle="1" w:styleId="cat-FIOgrp-52rplc-86">
    <w:name w:val="cat-FIO grp-52 rplc-86"/>
    <w:basedOn w:val="DefaultParagraphFont"/>
  </w:style>
  <w:style w:type="character" w:customStyle="1" w:styleId="cat-FIOgrp-47rplc-87">
    <w:name w:val="cat-FIO grp-47 rplc-87"/>
    <w:basedOn w:val="DefaultParagraphFont"/>
  </w:style>
  <w:style w:type="character" w:customStyle="1" w:styleId="cat-FIOgrp-47rplc-88">
    <w:name w:val="cat-FIO grp-47 rplc-88"/>
    <w:basedOn w:val="DefaultParagraphFont"/>
  </w:style>
  <w:style w:type="character" w:customStyle="1" w:styleId="cat-Addressgrp-7rplc-89">
    <w:name w:val="cat-Address grp-7 rplc-89"/>
    <w:basedOn w:val="DefaultParagraphFont"/>
  </w:style>
  <w:style w:type="character" w:customStyle="1" w:styleId="cat-Sumgrp-59rplc-90">
    <w:name w:val="cat-Sum grp-59 rplc-90"/>
    <w:basedOn w:val="DefaultParagraphFont"/>
  </w:style>
  <w:style w:type="character" w:customStyle="1" w:styleId="cat-Dategrp-25rplc-91">
    <w:name w:val="cat-Date grp-25 rplc-91"/>
    <w:basedOn w:val="DefaultParagraphFont"/>
  </w:style>
  <w:style w:type="character" w:customStyle="1" w:styleId="cat-Dategrp-22rplc-92">
    <w:name w:val="cat-Date grp-22 rplc-92"/>
    <w:basedOn w:val="DefaultParagraphFont"/>
  </w:style>
  <w:style w:type="character" w:customStyle="1" w:styleId="cat-Addressgrp-10rplc-93">
    <w:name w:val="cat-Address grp-10 rplc-93"/>
    <w:basedOn w:val="DefaultParagraphFont"/>
  </w:style>
  <w:style w:type="character" w:customStyle="1" w:styleId="cat-Sumgrp-60rplc-94">
    <w:name w:val="cat-Sum grp-60 rplc-94"/>
    <w:basedOn w:val="DefaultParagraphFont"/>
  </w:style>
  <w:style w:type="character" w:customStyle="1" w:styleId="cat-FIOgrp-47rplc-95">
    <w:name w:val="cat-FIO grp-47 rplc-95"/>
    <w:basedOn w:val="DefaultParagraphFont"/>
  </w:style>
  <w:style w:type="character" w:customStyle="1" w:styleId="cat-Sumgrp-61rplc-96">
    <w:name w:val="cat-Sum grp-61 rplc-96"/>
    <w:basedOn w:val="DefaultParagraphFont"/>
  </w:style>
  <w:style w:type="character" w:customStyle="1" w:styleId="cat-Dategrp-21rplc-97">
    <w:name w:val="cat-Date grp-21 rplc-97"/>
    <w:basedOn w:val="DefaultParagraphFont"/>
  </w:style>
  <w:style w:type="character" w:customStyle="1" w:styleId="cat-Dategrp-22rplc-98">
    <w:name w:val="cat-Date grp-22 rplc-98"/>
    <w:basedOn w:val="DefaultParagraphFont"/>
  </w:style>
  <w:style w:type="character" w:customStyle="1" w:styleId="cat-Addressgrp-10rplc-99">
    <w:name w:val="cat-Address grp-10 rplc-99"/>
    <w:basedOn w:val="DefaultParagraphFont"/>
  </w:style>
  <w:style w:type="character" w:customStyle="1" w:styleId="cat-Sumgrp-62rplc-100">
    <w:name w:val="cat-Sum grp-62 rplc-100"/>
    <w:basedOn w:val="DefaultParagraphFont"/>
  </w:style>
  <w:style w:type="character" w:customStyle="1" w:styleId="cat-Dategrp-22rplc-101">
    <w:name w:val="cat-Date grp-22 rplc-101"/>
    <w:basedOn w:val="DefaultParagraphFont"/>
  </w:style>
  <w:style w:type="character" w:customStyle="1" w:styleId="cat-Dategrp-25rplc-102">
    <w:name w:val="cat-Date grp-25 rplc-102"/>
    <w:basedOn w:val="DefaultParagraphFont"/>
  </w:style>
  <w:style w:type="character" w:customStyle="1" w:styleId="cat-Dategrp-22rplc-103">
    <w:name w:val="cat-Date grp-22 rplc-103"/>
    <w:basedOn w:val="DefaultParagraphFont"/>
  </w:style>
  <w:style w:type="character" w:customStyle="1" w:styleId="cat-Sumgrp-63rplc-104">
    <w:name w:val="cat-Sum grp-63 rplc-104"/>
    <w:basedOn w:val="DefaultParagraphFont"/>
  </w:style>
  <w:style w:type="character" w:customStyle="1" w:styleId="cat-Dategrp-22rplc-105">
    <w:name w:val="cat-Date grp-22 rplc-105"/>
    <w:basedOn w:val="DefaultParagraphFont"/>
  </w:style>
  <w:style w:type="character" w:customStyle="1" w:styleId="cat-FIOgrp-47rplc-106">
    <w:name w:val="cat-FIO grp-47 rplc-106"/>
    <w:basedOn w:val="DefaultParagraphFont"/>
  </w:style>
  <w:style w:type="character" w:customStyle="1" w:styleId="cat-OrganizationNamegrp-78rplc-107">
    <w:name w:val="cat-OrganizationName grp-78 rplc-107"/>
    <w:basedOn w:val="DefaultParagraphFont"/>
  </w:style>
  <w:style w:type="character" w:customStyle="1" w:styleId="cat-Addressgrp-7rplc-108">
    <w:name w:val="cat-Address grp-7 rplc-108"/>
    <w:basedOn w:val="DefaultParagraphFont"/>
  </w:style>
  <w:style w:type="character" w:customStyle="1" w:styleId="cat-Sumgrp-62rplc-109">
    <w:name w:val="cat-Sum grp-62 rplc-109"/>
    <w:basedOn w:val="DefaultParagraphFont"/>
  </w:style>
  <w:style w:type="character" w:customStyle="1" w:styleId="cat-Dategrp-28rplc-110">
    <w:name w:val="cat-Date grp-28 rplc-110"/>
    <w:basedOn w:val="DefaultParagraphFont"/>
  </w:style>
  <w:style w:type="character" w:customStyle="1" w:styleId="cat-Dategrp-28rplc-111">
    <w:name w:val="cat-Date grp-28 rplc-111"/>
    <w:basedOn w:val="DefaultParagraphFont"/>
  </w:style>
  <w:style w:type="character" w:customStyle="1" w:styleId="cat-Sumgrp-64rplc-112">
    <w:name w:val="cat-Sum grp-64 rplc-112"/>
    <w:basedOn w:val="DefaultParagraphFont"/>
  </w:style>
  <w:style w:type="character" w:customStyle="1" w:styleId="cat-Dategrp-29rplc-113">
    <w:name w:val="cat-Date grp-29 rplc-113"/>
    <w:basedOn w:val="DefaultParagraphFont"/>
  </w:style>
  <w:style w:type="character" w:customStyle="1" w:styleId="cat-Dategrp-29rplc-114">
    <w:name w:val="cat-Date grp-29 rplc-114"/>
    <w:basedOn w:val="DefaultParagraphFont"/>
  </w:style>
  <w:style w:type="character" w:customStyle="1" w:styleId="cat-Sumgrp-65rplc-115">
    <w:name w:val="cat-Sum grp-65 rplc-115"/>
    <w:basedOn w:val="DefaultParagraphFont"/>
  </w:style>
  <w:style w:type="character" w:customStyle="1" w:styleId="cat-Sumgrp-61rplc-116">
    <w:name w:val="cat-Sum grp-61 rplc-116"/>
    <w:basedOn w:val="DefaultParagraphFont"/>
  </w:style>
  <w:style w:type="character" w:customStyle="1" w:styleId="cat-Addressgrp-10rplc-117">
    <w:name w:val="cat-Address grp-10 rplc-117"/>
    <w:basedOn w:val="DefaultParagraphFont"/>
  </w:style>
  <w:style w:type="character" w:customStyle="1" w:styleId="cat-FIOgrp-47rplc-118">
    <w:name w:val="cat-FIO grp-47 rplc-118"/>
    <w:basedOn w:val="DefaultParagraphFont"/>
  </w:style>
  <w:style w:type="character" w:customStyle="1" w:styleId="cat-Sumgrp-66rplc-119">
    <w:name w:val="cat-Sum grp-66 rplc-119"/>
    <w:basedOn w:val="DefaultParagraphFont"/>
  </w:style>
  <w:style w:type="character" w:customStyle="1" w:styleId="cat-FIOgrp-47rplc-120">
    <w:name w:val="cat-FIO grp-47 rplc-120"/>
    <w:basedOn w:val="DefaultParagraphFont"/>
  </w:style>
  <w:style w:type="character" w:customStyle="1" w:styleId="cat-Sumgrp-63rplc-121">
    <w:name w:val="cat-Sum grp-63 rplc-121"/>
    <w:basedOn w:val="DefaultParagraphFont"/>
  </w:style>
  <w:style w:type="character" w:customStyle="1" w:styleId="cat-OrganizationNamegrp-74rplc-122">
    <w:name w:val="cat-OrganizationName grp-74 rplc-122"/>
    <w:basedOn w:val="DefaultParagraphFont"/>
  </w:style>
  <w:style w:type="character" w:customStyle="1" w:styleId="cat-OrganizationNamegrp-79rplc-123">
    <w:name w:val="cat-OrganizationName grp-79 rplc-123"/>
    <w:basedOn w:val="DefaultParagraphFont"/>
  </w:style>
  <w:style w:type="character" w:customStyle="1" w:styleId="cat-Sumgrp-67rplc-124">
    <w:name w:val="cat-Sum grp-67 rplc-124"/>
    <w:basedOn w:val="DefaultParagraphFont"/>
  </w:style>
  <w:style w:type="character" w:customStyle="1" w:styleId="cat-FIOgrp-47rplc-125">
    <w:name w:val="cat-FIO grp-47 rplc-125"/>
    <w:basedOn w:val="DefaultParagraphFont"/>
  </w:style>
  <w:style w:type="character" w:customStyle="1" w:styleId="cat-FIOgrp-48rplc-126">
    <w:name w:val="cat-FIO grp-48 rplc-126"/>
    <w:basedOn w:val="DefaultParagraphFont"/>
  </w:style>
  <w:style w:type="character" w:customStyle="1" w:styleId="cat-Addressgrp-11rplc-127">
    <w:name w:val="cat-Address grp-11 rplc-127"/>
    <w:basedOn w:val="DefaultParagraphFont"/>
  </w:style>
  <w:style w:type="character" w:customStyle="1" w:styleId="cat-FIOgrp-47rplc-128">
    <w:name w:val="cat-FIO grp-47 rplc-128"/>
    <w:basedOn w:val="DefaultParagraphFont"/>
  </w:style>
  <w:style w:type="character" w:customStyle="1" w:styleId="cat-FIOgrp-48rplc-129">
    <w:name w:val="cat-FIO grp-48 rplc-129"/>
    <w:basedOn w:val="DefaultParagraphFont"/>
  </w:style>
  <w:style w:type="character" w:customStyle="1" w:styleId="cat-OrganizationNamegrp-74rplc-130">
    <w:name w:val="cat-OrganizationName grp-74 rplc-130"/>
    <w:basedOn w:val="DefaultParagraphFont"/>
  </w:style>
  <w:style w:type="character" w:customStyle="1" w:styleId="cat-FIOgrp-47rplc-131">
    <w:name w:val="cat-FIO grp-47 rplc-131"/>
    <w:basedOn w:val="DefaultParagraphFont"/>
  </w:style>
  <w:style w:type="character" w:customStyle="1" w:styleId="cat-Sumgrp-68rplc-132">
    <w:name w:val="cat-Sum grp-68 rplc-132"/>
    <w:basedOn w:val="DefaultParagraphFont"/>
  </w:style>
  <w:style w:type="character" w:customStyle="1" w:styleId="cat-OrganizationNamegrp-74rplc-133">
    <w:name w:val="cat-OrganizationName grp-74 rplc-133"/>
    <w:basedOn w:val="DefaultParagraphFont"/>
  </w:style>
  <w:style w:type="character" w:customStyle="1" w:styleId="cat-FIOgrp-53rplc-134">
    <w:name w:val="cat-FIO grp-53 rplc-134"/>
    <w:basedOn w:val="DefaultParagraphFont"/>
  </w:style>
  <w:style w:type="character" w:customStyle="1" w:styleId="cat-FIOgrp-47rplc-135">
    <w:name w:val="cat-FIO grp-47 rplc-135"/>
    <w:basedOn w:val="DefaultParagraphFont"/>
  </w:style>
  <w:style w:type="character" w:customStyle="1" w:styleId="cat-Dategrp-30rplc-136">
    <w:name w:val="cat-Date grp-30 rplc-136"/>
    <w:basedOn w:val="DefaultParagraphFont"/>
  </w:style>
  <w:style w:type="character" w:customStyle="1" w:styleId="cat-FIOgrp-47rplc-137">
    <w:name w:val="cat-FIO grp-47 rplc-137"/>
    <w:basedOn w:val="DefaultParagraphFont"/>
  </w:style>
  <w:style w:type="character" w:customStyle="1" w:styleId="cat-Dategrp-31rplc-138">
    <w:name w:val="cat-Date grp-31 rplc-138"/>
    <w:basedOn w:val="DefaultParagraphFont"/>
  </w:style>
  <w:style w:type="character" w:customStyle="1" w:styleId="cat-OrganizationNamegrp-74rplc-139">
    <w:name w:val="cat-OrganizationName grp-74 rplc-139"/>
    <w:basedOn w:val="DefaultParagraphFont"/>
  </w:style>
  <w:style w:type="character" w:customStyle="1" w:styleId="cat-Sumgrp-67rplc-140">
    <w:name w:val="cat-Sum grp-67 rplc-140"/>
    <w:basedOn w:val="DefaultParagraphFont"/>
  </w:style>
  <w:style w:type="character" w:customStyle="1" w:styleId="cat-FIOgrp-47rplc-141">
    <w:name w:val="cat-FIO grp-47 rplc-141"/>
    <w:basedOn w:val="DefaultParagraphFont"/>
  </w:style>
  <w:style w:type="character" w:customStyle="1" w:styleId="cat-FIOgrp-47rplc-142">
    <w:name w:val="cat-FIO grp-47 rplc-142"/>
    <w:basedOn w:val="DefaultParagraphFont"/>
  </w:style>
  <w:style w:type="character" w:customStyle="1" w:styleId="cat-FIOgrp-47rplc-143">
    <w:name w:val="cat-FIO grp-47 rplc-143"/>
    <w:basedOn w:val="DefaultParagraphFont"/>
  </w:style>
  <w:style w:type="character" w:customStyle="1" w:styleId="cat-FIOgrp-45rplc-144">
    <w:name w:val="cat-FIO grp-45 rplc-144"/>
    <w:basedOn w:val="DefaultParagraphFont"/>
  </w:style>
  <w:style w:type="character" w:customStyle="1" w:styleId="cat-FIOgrp-45rplc-145">
    <w:name w:val="cat-FIO grp-45 rplc-145"/>
    <w:basedOn w:val="DefaultParagraphFont"/>
  </w:style>
  <w:style w:type="character" w:customStyle="1" w:styleId="cat-Sumgrp-69rplc-146">
    <w:name w:val="cat-Sum grp-69 rplc-146"/>
    <w:basedOn w:val="DefaultParagraphFont"/>
  </w:style>
  <w:style w:type="character" w:customStyle="1" w:styleId="cat-FIOgrp-47rplc-147">
    <w:name w:val="cat-FIO grp-47 rplc-147"/>
    <w:basedOn w:val="DefaultParagraphFont"/>
  </w:style>
  <w:style w:type="character" w:customStyle="1" w:styleId="cat-FIOgrp-47rplc-148">
    <w:name w:val="cat-FIO grp-47 rplc-148"/>
    <w:basedOn w:val="DefaultParagraphFont"/>
  </w:style>
  <w:style w:type="character" w:customStyle="1" w:styleId="cat-OrganizationNamegrp-80rplc-149">
    <w:name w:val="cat-OrganizationName grp-80 rplc-149"/>
    <w:basedOn w:val="DefaultParagraphFont"/>
  </w:style>
  <w:style w:type="character" w:customStyle="1" w:styleId="cat-FIOgrp-47rplc-150">
    <w:name w:val="cat-FIO grp-47 rplc-150"/>
    <w:basedOn w:val="DefaultParagraphFont"/>
  </w:style>
  <w:style w:type="character" w:customStyle="1" w:styleId="cat-Dategrp-32rplc-151">
    <w:name w:val="cat-Date grp-32 rplc-151"/>
    <w:basedOn w:val="DefaultParagraphFont"/>
  </w:style>
  <w:style w:type="character" w:customStyle="1" w:styleId="cat-Dategrp-33rplc-152">
    <w:name w:val="cat-Date grp-33 rplc-152"/>
    <w:basedOn w:val="DefaultParagraphFont"/>
  </w:style>
  <w:style w:type="character" w:customStyle="1" w:styleId="cat-Dategrp-22rplc-153">
    <w:name w:val="cat-Date grp-22 rplc-153"/>
    <w:basedOn w:val="DefaultParagraphFont"/>
  </w:style>
  <w:style w:type="character" w:customStyle="1" w:styleId="cat-Dategrp-19rplc-154">
    <w:name w:val="cat-Date grp-19 rplc-154"/>
    <w:basedOn w:val="DefaultParagraphFont"/>
  </w:style>
  <w:style w:type="character" w:customStyle="1" w:styleId="cat-Dategrp-27rplc-155">
    <w:name w:val="cat-Date grp-27 rplc-155"/>
    <w:basedOn w:val="DefaultParagraphFont"/>
  </w:style>
  <w:style w:type="character" w:customStyle="1" w:styleId="cat-Dategrp-27rplc-156">
    <w:name w:val="cat-Date grp-27 rplc-156"/>
    <w:basedOn w:val="DefaultParagraphFont"/>
  </w:style>
  <w:style w:type="character" w:customStyle="1" w:styleId="cat-FIOgrp-54rplc-157">
    <w:name w:val="cat-FIO grp-54 rplc-157"/>
    <w:basedOn w:val="DefaultParagraphFont"/>
  </w:style>
  <w:style w:type="character" w:customStyle="1" w:styleId="cat-Dategrp-34rplc-158">
    <w:name w:val="cat-Date grp-34 rplc-158"/>
    <w:basedOn w:val="DefaultParagraphFont"/>
  </w:style>
  <w:style w:type="character" w:customStyle="1" w:styleId="cat-FIOgrp-50rplc-159">
    <w:name w:val="cat-FIO grp-50 rplc-159"/>
    <w:basedOn w:val="DefaultParagraphFont"/>
  </w:style>
  <w:style w:type="character" w:customStyle="1" w:styleId="cat-ExternalSystemDefinedgrp-95rplc-160">
    <w:name w:val="cat-ExternalSystemDefined grp-95 rplc-160"/>
    <w:basedOn w:val="DefaultParagraphFont"/>
  </w:style>
  <w:style w:type="character" w:customStyle="1" w:styleId="cat-PassportDatagrp-72rplc-161">
    <w:name w:val="cat-PassportData grp-72 rplc-161"/>
    <w:basedOn w:val="DefaultParagraphFont"/>
  </w:style>
  <w:style w:type="character" w:customStyle="1" w:styleId="cat-Addressgrp-2rplc-162">
    <w:name w:val="cat-Address grp-2 rplc-162"/>
    <w:basedOn w:val="DefaultParagraphFont"/>
  </w:style>
  <w:style w:type="character" w:customStyle="1" w:styleId="cat-PassportDatagrp-73rplc-163">
    <w:name w:val="cat-PassportData grp-73 rplc-163"/>
    <w:basedOn w:val="DefaultParagraphFont"/>
  </w:style>
  <w:style w:type="character" w:customStyle="1" w:styleId="cat-ExternalSystemDefinedgrp-93rplc-164">
    <w:name w:val="cat-ExternalSystemDefined grp-93 rplc-164"/>
    <w:basedOn w:val="DefaultParagraphFont"/>
  </w:style>
  <w:style w:type="character" w:customStyle="1" w:styleId="cat-ExternalSystemDefinedgrp-94rplc-165">
    <w:name w:val="cat-ExternalSystemDefined grp-94 rplc-165"/>
    <w:basedOn w:val="DefaultParagraphFont"/>
  </w:style>
  <w:style w:type="character" w:customStyle="1" w:styleId="cat-ExternalSystemDefinedgrp-92rplc-166">
    <w:name w:val="cat-ExternalSystemDefined grp-92 rplc-166"/>
    <w:basedOn w:val="DefaultParagraphFont"/>
  </w:style>
  <w:style w:type="character" w:customStyle="1" w:styleId="cat-Addressgrp-4rplc-167">
    <w:name w:val="cat-Address grp-4 rplc-167"/>
    <w:basedOn w:val="DefaultParagraphFont"/>
  </w:style>
  <w:style w:type="character" w:customStyle="1" w:styleId="cat-Dategrp-21rplc-168">
    <w:name w:val="cat-Date grp-21 rplc-168"/>
    <w:basedOn w:val="DefaultParagraphFont"/>
  </w:style>
  <w:style w:type="character" w:customStyle="1" w:styleId="cat-Dategrp-22rplc-169">
    <w:name w:val="cat-Date grp-22 rplc-169"/>
    <w:basedOn w:val="DefaultParagraphFont"/>
  </w:style>
  <w:style w:type="character" w:customStyle="1" w:styleId="cat-Dategrp-37rplc-170">
    <w:name w:val="cat-Date grp-37 rplc-170"/>
    <w:basedOn w:val="DefaultParagraphFont"/>
  </w:style>
  <w:style w:type="character" w:customStyle="1" w:styleId="cat-FIOgrp-47rplc-171">
    <w:name w:val="cat-FIO grp-47 rplc-171"/>
    <w:basedOn w:val="DefaultParagraphFont"/>
  </w:style>
  <w:style w:type="character" w:customStyle="1" w:styleId="cat-FIOgrp-47rplc-172">
    <w:name w:val="cat-FIO grp-47 rplc-172"/>
    <w:basedOn w:val="DefaultParagraphFont"/>
  </w:style>
  <w:style w:type="character" w:customStyle="1" w:styleId="cat-Dategrp-35rplc-173">
    <w:name w:val="cat-Date grp-35 rplc-173"/>
    <w:basedOn w:val="DefaultParagraphFont"/>
  </w:style>
  <w:style w:type="character" w:customStyle="1" w:styleId="cat-FIOgrp-47rplc-174">
    <w:name w:val="cat-FIO grp-47 rplc-174"/>
    <w:basedOn w:val="DefaultParagraphFont"/>
  </w:style>
  <w:style w:type="character" w:customStyle="1" w:styleId="cat-Dategrp-36rplc-175">
    <w:name w:val="cat-Date grp-36 rplc-175"/>
    <w:basedOn w:val="DefaultParagraphFont"/>
  </w:style>
  <w:style w:type="character" w:customStyle="1" w:styleId="cat-Dategrp-28rplc-176">
    <w:name w:val="cat-Date grp-28 rplc-176"/>
    <w:basedOn w:val="DefaultParagraphFont"/>
  </w:style>
  <w:style w:type="character" w:customStyle="1" w:styleId="cat-Dategrp-29rplc-177">
    <w:name w:val="cat-Date grp-29 rplc-177"/>
    <w:basedOn w:val="DefaultParagraphFont"/>
  </w:style>
  <w:style w:type="character" w:customStyle="1" w:styleId="cat-Dategrp-40rplc-178">
    <w:name w:val="cat-Date grp-40 rplc-178"/>
    <w:basedOn w:val="DefaultParagraphFont"/>
  </w:style>
  <w:style w:type="character" w:customStyle="1" w:styleId="cat-FIOgrp-47rplc-179">
    <w:name w:val="cat-FIO grp-47 rplc-179"/>
    <w:basedOn w:val="DefaultParagraphFont"/>
  </w:style>
  <w:style w:type="character" w:customStyle="1" w:styleId="cat-OrganizationNamegrp-74rplc-180">
    <w:name w:val="cat-OrganizationName grp-74 rplc-180"/>
    <w:basedOn w:val="DefaultParagraphFont"/>
  </w:style>
  <w:style w:type="character" w:customStyle="1" w:styleId="cat-Dategrp-23rplc-181">
    <w:name w:val="cat-Date grp-23 rplc-181"/>
    <w:basedOn w:val="DefaultParagraphFont"/>
  </w:style>
  <w:style w:type="character" w:customStyle="1" w:styleId="cat-Dategrp-24rplc-182">
    <w:name w:val="cat-Date grp-24 rplc-182"/>
    <w:basedOn w:val="DefaultParagraphFont"/>
  </w:style>
  <w:style w:type="character" w:customStyle="1" w:styleId="cat-FIOgrp-47rplc-183">
    <w:name w:val="cat-FIO grp-47 rplc-183"/>
    <w:basedOn w:val="DefaultParagraphFont"/>
  </w:style>
  <w:style w:type="character" w:customStyle="1" w:styleId="cat-Dategrp-41rplc-184">
    <w:name w:val="cat-Date grp-41 rplc-184"/>
    <w:basedOn w:val="DefaultParagraphFont"/>
  </w:style>
  <w:style w:type="character" w:customStyle="1" w:styleId="cat-FIOgrp-47rplc-185">
    <w:name w:val="cat-FIO grp-47 rplc-185"/>
    <w:basedOn w:val="DefaultParagraphFont"/>
  </w:style>
  <w:style w:type="character" w:customStyle="1" w:styleId="cat-Dategrp-42rplc-186">
    <w:name w:val="cat-Date grp-42 rplc-186"/>
    <w:basedOn w:val="DefaultParagraphFont"/>
  </w:style>
  <w:style w:type="character" w:customStyle="1" w:styleId="cat-Dategrp-38rplc-187">
    <w:name w:val="cat-Date grp-38 rplc-187"/>
    <w:basedOn w:val="DefaultParagraphFont"/>
  </w:style>
  <w:style w:type="character" w:customStyle="1" w:styleId="cat-FIOgrp-47rplc-188">
    <w:name w:val="cat-FIO grp-47 rplc-188"/>
    <w:basedOn w:val="DefaultParagraphFont"/>
  </w:style>
  <w:style w:type="character" w:customStyle="1" w:styleId="cat-Dategrp-39rplc-189">
    <w:name w:val="cat-Date grp-39 rplc-189"/>
    <w:basedOn w:val="DefaultParagraphFont"/>
  </w:style>
  <w:style w:type="character" w:customStyle="1" w:styleId="cat-Addressgrp-12rplc-190">
    <w:name w:val="cat-Address grp-12 rplc-190"/>
    <w:basedOn w:val="DefaultParagraphFont"/>
  </w:style>
  <w:style w:type="character" w:customStyle="1" w:styleId="cat-Addressgrp-13rplc-191">
    <w:name w:val="cat-Address grp-13 rplc-191"/>
    <w:basedOn w:val="DefaultParagraphFont"/>
  </w:style>
  <w:style w:type="character" w:customStyle="1" w:styleId="cat-PhoneNumbergrp-86rplc-192">
    <w:name w:val="cat-PhoneNumber grp-86 rplc-192"/>
    <w:basedOn w:val="DefaultParagraphFont"/>
  </w:style>
  <w:style w:type="character" w:customStyle="1" w:styleId="cat-PhoneNumbergrp-87rplc-193">
    <w:name w:val="cat-PhoneNumber grp-87 rplc-193"/>
    <w:basedOn w:val="DefaultParagraphFont"/>
  </w:style>
  <w:style w:type="character" w:customStyle="1" w:styleId="cat-PhoneNumbergrp-88rplc-194">
    <w:name w:val="cat-PhoneNumber grp-88 rplc-194"/>
    <w:basedOn w:val="DefaultParagraphFont"/>
  </w:style>
  <w:style w:type="character" w:customStyle="1" w:styleId="cat-OrganizationNamegrp-81rplc-195">
    <w:name w:val="cat-OrganizationName grp-81 rplc-195"/>
    <w:basedOn w:val="DefaultParagraphFont"/>
  </w:style>
  <w:style w:type="character" w:customStyle="1" w:styleId="cat-Addressgrp-14rplc-196">
    <w:name w:val="cat-Address grp-14 rplc-196"/>
    <w:basedOn w:val="DefaultParagraphFont"/>
  </w:style>
  <w:style w:type="character" w:customStyle="1" w:styleId="cat-PhoneNumbergrp-89rplc-197">
    <w:name w:val="cat-PhoneNumber grp-89 rplc-197"/>
    <w:basedOn w:val="DefaultParagraphFont"/>
  </w:style>
  <w:style w:type="character" w:customStyle="1" w:styleId="cat-PhoneNumbergrp-90rplc-198">
    <w:name w:val="cat-PhoneNumber grp-90 rplc-198"/>
    <w:basedOn w:val="DefaultParagraphFont"/>
  </w:style>
  <w:style w:type="character" w:customStyle="1" w:styleId="cat-PhoneNumbergrp-91rplc-199">
    <w:name w:val="cat-PhoneNumber grp-91 rplc-199"/>
    <w:basedOn w:val="DefaultParagraphFont"/>
  </w:style>
  <w:style w:type="character" w:customStyle="1" w:styleId="cat-FIOgrp-55rplc-200">
    <w:name w:val="cat-FIO grp-55 rplc-200"/>
    <w:basedOn w:val="DefaultParagraphFont"/>
  </w:style>
  <w:style w:type="character" w:customStyle="1" w:styleId="cat-Dategrp-43rplc-201">
    <w:name w:val="cat-Date grp-43 rplc-201"/>
    <w:basedOn w:val="DefaultParagraphFont"/>
  </w:style>
  <w:style w:type="character" w:customStyle="1" w:styleId="cat-FIOgrp-55rplc-202">
    <w:name w:val="cat-FIO grp-55 rplc-202"/>
    <w:basedOn w:val="DefaultParagraphFont"/>
  </w:style>
  <w:style w:type="character" w:customStyle="1" w:styleId="cat-FIOgrp-56rplc-203">
    <w:name w:val="cat-FIO grp-56 rplc-203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E54C-D45E-44E2-9C83-A5990DB8BC86}"/>
      </w:docPartPr>
      <w:docPartBody>
        <w:p w:rsidR="00AA2DE6">
          <w:r>
            <w:rPr>
              <w:rStyle w:val="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AA2DE6"/>
    <w:rsid w:val="003B3A67"/>
    <w:rsid w:val="00AA2DE6"/>
    <w:rsid w:val="00CF4C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мещающий текст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